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FA047" w14:textId="637A7071" w:rsidR="00DE22CD" w:rsidRPr="00A57A44" w:rsidRDefault="00DD1FE8" w:rsidP="00A57A44">
      <w:pPr>
        <w:pStyle w:val="Standard"/>
        <w:spacing w:line="276" w:lineRule="auto"/>
        <w:jc w:val="center"/>
        <w:rPr>
          <w:b/>
          <w:sz w:val="22"/>
          <w:szCs w:val="22"/>
        </w:rPr>
      </w:pPr>
      <w:r w:rsidRPr="00A57A44">
        <w:rPr>
          <w:b/>
          <w:sz w:val="22"/>
          <w:szCs w:val="22"/>
        </w:rPr>
        <w:t>UCHWAŁA Nr</w:t>
      </w:r>
      <w:r w:rsidR="00B4054B" w:rsidRPr="00A57A44">
        <w:rPr>
          <w:b/>
          <w:sz w:val="22"/>
          <w:szCs w:val="22"/>
        </w:rPr>
        <w:t xml:space="preserve"> </w:t>
      </w:r>
      <w:r w:rsidR="00B75A05" w:rsidRPr="00A57A44">
        <w:rPr>
          <w:b/>
          <w:sz w:val="22"/>
          <w:szCs w:val="22"/>
        </w:rPr>
        <w:t>…</w:t>
      </w:r>
    </w:p>
    <w:p w14:paraId="0374AA60" w14:textId="453D0E4D" w:rsidR="00DE22CD" w:rsidRPr="00A57A44" w:rsidRDefault="00DD1FE8" w:rsidP="00A57A44">
      <w:pPr>
        <w:pStyle w:val="Standard"/>
        <w:spacing w:line="276" w:lineRule="auto"/>
        <w:jc w:val="center"/>
        <w:rPr>
          <w:b/>
          <w:sz w:val="22"/>
          <w:szCs w:val="22"/>
        </w:rPr>
      </w:pPr>
      <w:r w:rsidRPr="00A57A44">
        <w:rPr>
          <w:b/>
          <w:sz w:val="22"/>
          <w:szCs w:val="22"/>
        </w:rPr>
        <w:t xml:space="preserve">Rady </w:t>
      </w:r>
      <w:r w:rsidR="00F15B57" w:rsidRPr="00A57A44">
        <w:rPr>
          <w:b/>
          <w:sz w:val="22"/>
          <w:szCs w:val="22"/>
        </w:rPr>
        <w:t xml:space="preserve">Gminy </w:t>
      </w:r>
      <w:r w:rsidR="00BF66F2">
        <w:rPr>
          <w:b/>
          <w:sz w:val="22"/>
          <w:szCs w:val="22"/>
        </w:rPr>
        <w:t>Ełk</w:t>
      </w:r>
    </w:p>
    <w:p w14:paraId="2DB8CB8A" w14:textId="015BF087" w:rsidR="00DE22CD" w:rsidRPr="00A57A44" w:rsidRDefault="00DD1FE8" w:rsidP="00A57A44">
      <w:pPr>
        <w:pStyle w:val="Standard"/>
        <w:spacing w:line="276" w:lineRule="auto"/>
        <w:jc w:val="center"/>
        <w:rPr>
          <w:b/>
          <w:sz w:val="22"/>
          <w:szCs w:val="22"/>
        </w:rPr>
      </w:pPr>
      <w:r w:rsidRPr="00A57A44">
        <w:rPr>
          <w:b/>
          <w:sz w:val="22"/>
          <w:szCs w:val="22"/>
        </w:rPr>
        <w:t xml:space="preserve">z dnia </w:t>
      </w:r>
      <w:r w:rsidR="00B75A05" w:rsidRPr="00A57A44">
        <w:rPr>
          <w:b/>
          <w:sz w:val="22"/>
          <w:szCs w:val="22"/>
        </w:rPr>
        <w:t>…</w:t>
      </w:r>
      <w:r w:rsidR="00196CE2" w:rsidRPr="00A57A44">
        <w:rPr>
          <w:b/>
          <w:sz w:val="22"/>
          <w:szCs w:val="22"/>
        </w:rPr>
        <w:t xml:space="preserve"> </w:t>
      </w:r>
      <w:r w:rsidR="00B75A05" w:rsidRPr="00A57A44">
        <w:rPr>
          <w:b/>
          <w:sz w:val="22"/>
          <w:szCs w:val="22"/>
        </w:rPr>
        <w:t>202</w:t>
      </w:r>
      <w:r w:rsidR="002D7F98">
        <w:rPr>
          <w:b/>
          <w:sz w:val="22"/>
          <w:szCs w:val="22"/>
        </w:rPr>
        <w:t>4</w:t>
      </w:r>
      <w:r w:rsidR="00EC0013" w:rsidRPr="00A57A44">
        <w:rPr>
          <w:b/>
          <w:sz w:val="22"/>
          <w:szCs w:val="22"/>
        </w:rPr>
        <w:t xml:space="preserve"> </w:t>
      </w:r>
      <w:r w:rsidR="00B75A05" w:rsidRPr="00A57A44">
        <w:rPr>
          <w:b/>
          <w:sz w:val="22"/>
          <w:szCs w:val="22"/>
        </w:rPr>
        <w:t>r.</w:t>
      </w:r>
    </w:p>
    <w:p w14:paraId="25653C7C" w14:textId="77777777" w:rsidR="00DE22CD" w:rsidRPr="00A57A44" w:rsidRDefault="00DE22CD" w:rsidP="00A57A44">
      <w:pPr>
        <w:pStyle w:val="Standard"/>
        <w:spacing w:line="276" w:lineRule="auto"/>
        <w:rPr>
          <w:b/>
          <w:sz w:val="22"/>
          <w:szCs w:val="22"/>
        </w:rPr>
      </w:pPr>
    </w:p>
    <w:p w14:paraId="19AB4AC1" w14:textId="74E276EB" w:rsidR="00710EBC" w:rsidRPr="00710EBC" w:rsidRDefault="001F039A" w:rsidP="00720A28">
      <w:pPr>
        <w:pStyle w:val="Standard"/>
        <w:spacing w:line="276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 xml:space="preserve">w sprawie uchwalenia </w:t>
      </w:r>
      <w:r w:rsidR="00BF66F2" w:rsidRPr="00690CCE">
        <w:rPr>
          <w:b/>
          <w:bCs/>
          <w:sz w:val="22"/>
        </w:rPr>
        <w:t xml:space="preserve">zmiany miejscowego planu zagospodarowania przestrzennego </w:t>
      </w:r>
      <w:r w:rsidR="002D7F98" w:rsidRPr="002D7F98">
        <w:rPr>
          <w:b/>
          <w:bCs/>
          <w:sz w:val="22"/>
        </w:rPr>
        <w:t>dla części wsi Chruściele, gmina Ełk, obejmującego grunty o numerach ewidencyjnych: 1/2, 1/3, 2, 3/3, 3/4 i 5/2</w:t>
      </w:r>
    </w:p>
    <w:p w14:paraId="7B3BA752" w14:textId="04402EDF" w:rsidR="00DE22CD" w:rsidRPr="00710EBC" w:rsidRDefault="00BF66F2" w:rsidP="00710EBC">
      <w:pPr>
        <w:pStyle w:val="Standard"/>
        <w:spacing w:line="276" w:lineRule="auto"/>
        <w:jc w:val="both"/>
        <w:rPr>
          <w:sz w:val="22"/>
        </w:rPr>
      </w:pPr>
      <w:r w:rsidRPr="00885BFB">
        <w:rPr>
          <w:sz w:val="22"/>
        </w:rPr>
        <w:t xml:space="preserve">Na podstawie </w:t>
      </w:r>
      <w:r w:rsidRPr="00690CCE">
        <w:rPr>
          <w:sz w:val="22"/>
        </w:rPr>
        <w:t xml:space="preserve">art. </w:t>
      </w:r>
      <w:r w:rsidR="00084C43">
        <w:rPr>
          <w:sz w:val="22"/>
        </w:rPr>
        <w:t>20 ust. 1</w:t>
      </w:r>
      <w:r w:rsidR="003760BD">
        <w:rPr>
          <w:sz w:val="22"/>
        </w:rPr>
        <w:t>,</w:t>
      </w:r>
      <w:r w:rsidR="00084C43">
        <w:rPr>
          <w:sz w:val="22"/>
        </w:rPr>
        <w:t xml:space="preserve"> </w:t>
      </w:r>
      <w:r w:rsidRPr="00690CCE">
        <w:rPr>
          <w:sz w:val="22"/>
        </w:rPr>
        <w:t xml:space="preserve">27b ust. </w:t>
      </w:r>
      <w:r w:rsidR="00273932">
        <w:rPr>
          <w:sz w:val="22"/>
        </w:rPr>
        <w:t>1</w:t>
      </w:r>
      <w:r w:rsidRPr="00690CCE">
        <w:rPr>
          <w:sz w:val="22"/>
        </w:rPr>
        <w:t xml:space="preserve"> pkt </w:t>
      </w:r>
      <w:r w:rsidR="00273932">
        <w:rPr>
          <w:sz w:val="22"/>
        </w:rPr>
        <w:t>2</w:t>
      </w:r>
      <w:r w:rsidRPr="00690CCE">
        <w:rPr>
          <w:sz w:val="22"/>
        </w:rPr>
        <w:t xml:space="preserve"> </w:t>
      </w:r>
      <w:r w:rsidR="00273932">
        <w:rPr>
          <w:sz w:val="22"/>
        </w:rPr>
        <w:t xml:space="preserve">lit. </w:t>
      </w:r>
      <w:r w:rsidR="009A63CA">
        <w:rPr>
          <w:sz w:val="22"/>
        </w:rPr>
        <w:t xml:space="preserve">e i </w:t>
      </w:r>
      <w:r w:rsidR="00273932">
        <w:rPr>
          <w:sz w:val="22"/>
        </w:rPr>
        <w:t>g</w:t>
      </w:r>
      <w:r w:rsidR="00DD1FE8" w:rsidRPr="00A57A44">
        <w:rPr>
          <w:sz w:val="22"/>
          <w:szCs w:val="22"/>
        </w:rPr>
        <w:t xml:space="preserve"> ustawy z dnia 27 marca 2003 roku o planowaniu i</w:t>
      </w:r>
      <w:r w:rsidR="00181490" w:rsidRPr="00A57A44">
        <w:rPr>
          <w:sz w:val="22"/>
          <w:szCs w:val="22"/>
        </w:rPr>
        <w:t xml:space="preserve"> </w:t>
      </w:r>
      <w:r w:rsidR="00DD1FE8" w:rsidRPr="00A57A44">
        <w:rPr>
          <w:sz w:val="22"/>
          <w:szCs w:val="22"/>
        </w:rPr>
        <w:t>zagospodarowaniu przestrzennym (</w:t>
      </w:r>
      <w:r w:rsidR="00BE57DE" w:rsidRPr="00A57A44">
        <w:rPr>
          <w:sz w:val="22"/>
          <w:szCs w:val="22"/>
        </w:rPr>
        <w:t>t.</w:t>
      </w:r>
      <w:r w:rsidR="00996F8C" w:rsidRPr="00A57A44">
        <w:rPr>
          <w:sz w:val="22"/>
          <w:szCs w:val="22"/>
        </w:rPr>
        <w:t xml:space="preserve"> </w:t>
      </w:r>
      <w:r w:rsidR="00BE57DE" w:rsidRPr="00A57A44">
        <w:rPr>
          <w:sz w:val="22"/>
          <w:szCs w:val="22"/>
        </w:rPr>
        <w:t>j. Dz. U. z 202</w:t>
      </w:r>
      <w:r w:rsidR="002D7F98">
        <w:rPr>
          <w:sz w:val="22"/>
          <w:szCs w:val="22"/>
        </w:rPr>
        <w:t>4</w:t>
      </w:r>
      <w:r w:rsidR="00BE57DE" w:rsidRPr="00A57A44">
        <w:rPr>
          <w:sz w:val="22"/>
          <w:szCs w:val="22"/>
        </w:rPr>
        <w:t xml:space="preserve"> r. poz. </w:t>
      </w:r>
      <w:r w:rsidR="002D7F98">
        <w:rPr>
          <w:sz w:val="22"/>
          <w:szCs w:val="22"/>
        </w:rPr>
        <w:t>1130</w:t>
      </w:r>
      <w:r w:rsidR="00AB6B8A" w:rsidRPr="00A57A44">
        <w:rPr>
          <w:sz w:val="22"/>
          <w:szCs w:val="22"/>
        </w:rPr>
        <w:t xml:space="preserve"> z </w:t>
      </w:r>
      <w:proofErr w:type="spellStart"/>
      <w:r w:rsidR="00AB6B8A" w:rsidRPr="00A57A44">
        <w:rPr>
          <w:sz w:val="22"/>
          <w:szCs w:val="22"/>
        </w:rPr>
        <w:t>późn</w:t>
      </w:r>
      <w:proofErr w:type="spellEnd"/>
      <w:r w:rsidR="00AB6B8A" w:rsidRPr="00A57A44">
        <w:rPr>
          <w:sz w:val="22"/>
          <w:szCs w:val="22"/>
        </w:rPr>
        <w:t>. zm.</w:t>
      </w:r>
      <w:r w:rsidR="00BE1C13" w:rsidRPr="00A57A44">
        <w:rPr>
          <w:sz w:val="22"/>
          <w:szCs w:val="22"/>
        </w:rPr>
        <w:t>)</w:t>
      </w:r>
      <w:r w:rsidR="00CC3911">
        <w:t xml:space="preserve">, </w:t>
      </w:r>
      <w:r w:rsidR="00CC3911" w:rsidRPr="00CC3911">
        <w:rPr>
          <w:sz w:val="22"/>
          <w:szCs w:val="22"/>
        </w:rPr>
        <w:t xml:space="preserve">art. 67 ust. 3 pkt 2 ustawy z dnia 7 lipca 2023 r. o zmianie ustawy o planowaniu i zagospodarowaniu przestrzennym oraz niektórych innych ustaw (Dz. U. poz. 1688) </w:t>
      </w:r>
      <w:r w:rsidR="00BE1C13" w:rsidRPr="00A57A44">
        <w:rPr>
          <w:sz w:val="22"/>
          <w:szCs w:val="22"/>
        </w:rPr>
        <w:t xml:space="preserve"> </w:t>
      </w:r>
      <w:r w:rsidR="00DD1FE8" w:rsidRPr="00A57A44">
        <w:rPr>
          <w:sz w:val="22"/>
          <w:szCs w:val="22"/>
        </w:rPr>
        <w:t>oraz art. 18 ust. 2 pkt 5 ustawy z dnia 8 marca 1990 roku o samorządzie gminnym (</w:t>
      </w:r>
      <w:r w:rsidR="00E354BE" w:rsidRPr="00A57A44">
        <w:rPr>
          <w:sz w:val="22"/>
          <w:szCs w:val="22"/>
        </w:rPr>
        <w:t xml:space="preserve">t. j. </w:t>
      </w:r>
      <w:r w:rsidR="00E73F0F" w:rsidRPr="00A57A44">
        <w:rPr>
          <w:sz w:val="22"/>
          <w:szCs w:val="22"/>
        </w:rPr>
        <w:t>Dz. U. z 202</w:t>
      </w:r>
      <w:r w:rsidR="002D7F98">
        <w:rPr>
          <w:sz w:val="22"/>
          <w:szCs w:val="22"/>
        </w:rPr>
        <w:t>4</w:t>
      </w:r>
      <w:r w:rsidR="00E73F0F" w:rsidRPr="00A57A44">
        <w:rPr>
          <w:sz w:val="22"/>
          <w:szCs w:val="22"/>
        </w:rPr>
        <w:t xml:space="preserve"> r. poz. </w:t>
      </w:r>
      <w:r w:rsidR="002D7F98">
        <w:rPr>
          <w:sz w:val="22"/>
          <w:szCs w:val="22"/>
        </w:rPr>
        <w:t>1465</w:t>
      </w:r>
      <w:r w:rsidR="0041609A" w:rsidRPr="00A57A44">
        <w:rPr>
          <w:sz w:val="22"/>
          <w:szCs w:val="22"/>
        </w:rPr>
        <w:t xml:space="preserve"> z </w:t>
      </w:r>
      <w:proofErr w:type="spellStart"/>
      <w:r w:rsidR="0041609A" w:rsidRPr="00A57A44">
        <w:rPr>
          <w:sz w:val="22"/>
          <w:szCs w:val="22"/>
        </w:rPr>
        <w:t>późn</w:t>
      </w:r>
      <w:proofErr w:type="spellEnd"/>
      <w:r w:rsidR="0041609A" w:rsidRPr="00A57A44">
        <w:rPr>
          <w:sz w:val="22"/>
          <w:szCs w:val="22"/>
        </w:rPr>
        <w:t>. zm.</w:t>
      </w:r>
      <w:r w:rsidR="00B125BB" w:rsidRPr="00A57A44">
        <w:rPr>
          <w:sz w:val="22"/>
          <w:szCs w:val="22"/>
        </w:rPr>
        <w:t xml:space="preserve">) </w:t>
      </w:r>
      <w:r w:rsidR="00DD1FE8" w:rsidRPr="00A57A44">
        <w:rPr>
          <w:sz w:val="22"/>
          <w:szCs w:val="22"/>
        </w:rPr>
        <w:t xml:space="preserve">oraz po stwierdzeniu, że </w:t>
      </w:r>
      <w:r w:rsidR="00D11CB4" w:rsidRPr="00A57A44">
        <w:rPr>
          <w:sz w:val="22"/>
          <w:szCs w:val="22"/>
        </w:rPr>
        <w:t xml:space="preserve">zmiana </w:t>
      </w:r>
      <w:r w:rsidR="00DD1FE8" w:rsidRPr="00A57A44">
        <w:rPr>
          <w:sz w:val="22"/>
          <w:szCs w:val="22"/>
        </w:rPr>
        <w:t>plan</w:t>
      </w:r>
      <w:r w:rsidR="00D11CB4" w:rsidRPr="00A57A44">
        <w:rPr>
          <w:sz w:val="22"/>
          <w:szCs w:val="22"/>
        </w:rPr>
        <w:t>u</w:t>
      </w:r>
      <w:r w:rsidR="00BE1C13" w:rsidRPr="00A57A44">
        <w:rPr>
          <w:sz w:val="22"/>
          <w:szCs w:val="22"/>
        </w:rPr>
        <w:t xml:space="preserve"> miejscow</w:t>
      </w:r>
      <w:r w:rsidR="00D11CB4" w:rsidRPr="00A57A44">
        <w:rPr>
          <w:sz w:val="22"/>
          <w:szCs w:val="22"/>
        </w:rPr>
        <w:t>ego</w:t>
      </w:r>
      <w:r w:rsidR="00DD1FE8" w:rsidRPr="00A57A44">
        <w:rPr>
          <w:sz w:val="22"/>
          <w:szCs w:val="22"/>
        </w:rPr>
        <w:t xml:space="preserve"> nie narusza ustaleń</w:t>
      </w:r>
      <w:r w:rsidR="00DD1FE8" w:rsidRPr="00A57A44">
        <w:rPr>
          <w:i/>
          <w:sz w:val="22"/>
          <w:szCs w:val="22"/>
        </w:rPr>
        <w:t xml:space="preserve"> </w:t>
      </w:r>
      <w:r w:rsidR="007D1974" w:rsidRPr="00A57A44">
        <w:rPr>
          <w:sz w:val="22"/>
          <w:szCs w:val="22"/>
        </w:rPr>
        <w:t xml:space="preserve">Studium uwarunkowań i kierunków zagospodarowania przestrzennego </w:t>
      </w:r>
      <w:r w:rsidR="000D064C">
        <w:rPr>
          <w:sz w:val="22"/>
          <w:szCs w:val="22"/>
        </w:rPr>
        <w:t>g</w:t>
      </w:r>
      <w:r w:rsidR="000D064C" w:rsidRPr="00A57A44">
        <w:rPr>
          <w:sz w:val="22"/>
          <w:szCs w:val="22"/>
        </w:rPr>
        <w:t xml:space="preserve">miny </w:t>
      </w:r>
      <w:r>
        <w:rPr>
          <w:sz w:val="22"/>
          <w:szCs w:val="22"/>
        </w:rPr>
        <w:t>Ełk</w:t>
      </w:r>
      <w:r w:rsidR="00D11CB4" w:rsidRPr="00A57A44">
        <w:rPr>
          <w:sz w:val="22"/>
          <w:szCs w:val="22"/>
        </w:rPr>
        <w:t>,</w:t>
      </w:r>
      <w:r w:rsidR="007D1974" w:rsidRPr="00A57A44">
        <w:rPr>
          <w:sz w:val="22"/>
          <w:szCs w:val="22"/>
        </w:rPr>
        <w:t xml:space="preserve"> </w:t>
      </w:r>
      <w:r w:rsidR="00DD1FE8" w:rsidRPr="00A57A44">
        <w:rPr>
          <w:sz w:val="22"/>
          <w:szCs w:val="22"/>
        </w:rPr>
        <w:t xml:space="preserve">Rada </w:t>
      </w:r>
      <w:r w:rsidR="00F15B57" w:rsidRPr="00A57A44">
        <w:rPr>
          <w:sz w:val="22"/>
          <w:szCs w:val="22"/>
        </w:rPr>
        <w:t>Gminy</w:t>
      </w:r>
      <w:r w:rsidR="00DD1FE8" w:rsidRPr="00A57A44">
        <w:rPr>
          <w:sz w:val="22"/>
          <w:szCs w:val="22"/>
        </w:rPr>
        <w:t xml:space="preserve"> uchwala, co następuje:</w:t>
      </w:r>
    </w:p>
    <w:p w14:paraId="6FDCA89A" w14:textId="77777777" w:rsidR="00D11CB4" w:rsidRPr="00A57A44" w:rsidRDefault="00D11CB4" w:rsidP="00A57A44">
      <w:pPr>
        <w:pStyle w:val="Standard"/>
        <w:spacing w:line="276" w:lineRule="auto"/>
        <w:jc w:val="center"/>
        <w:rPr>
          <w:b/>
          <w:bCs/>
          <w:sz w:val="22"/>
          <w:szCs w:val="22"/>
        </w:rPr>
      </w:pPr>
      <w:r w:rsidRPr="00A57A44">
        <w:rPr>
          <w:b/>
          <w:bCs/>
          <w:sz w:val="22"/>
          <w:szCs w:val="22"/>
        </w:rPr>
        <w:t>§1</w:t>
      </w:r>
    </w:p>
    <w:p w14:paraId="7F3D1AA5" w14:textId="5C9ADE54" w:rsidR="00D11CB4" w:rsidRPr="00A57A44" w:rsidRDefault="00D11CB4" w:rsidP="00A57A44">
      <w:pPr>
        <w:pStyle w:val="Akapitzlist"/>
        <w:numPr>
          <w:ilvl w:val="0"/>
          <w:numId w:val="61"/>
        </w:numPr>
        <w:spacing w:line="276" w:lineRule="auto"/>
        <w:jc w:val="both"/>
        <w:rPr>
          <w:sz w:val="22"/>
          <w:szCs w:val="22"/>
        </w:rPr>
      </w:pPr>
      <w:r w:rsidRPr="00A57A44">
        <w:rPr>
          <w:sz w:val="22"/>
          <w:szCs w:val="22"/>
        </w:rPr>
        <w:t xml:space="preserve">Uchwala się zmianę </w:t>
      </w:r>
      <w:r w:rsidR="00BF66F2" w:rsidRPr="00BF66F2">
        <w:rPr>
          <w:sz w:val="22"/>
          <w:szCs w:val="22"/>
        </w:rPr>
        <w:t>miejscowego planu zagospodarowania przestrzennego</w:t>
      </w:r>
      <w:r w:rsidR="00CC3911" w:rsidRPr="00CC3911">
        <w:t xml:space="preserve"> </w:t>
      </w:r>
      <w:r w:rsidR="00CC3911" w:rsidRPr="00CC3911">
        <w:rPr>
          <w:sz w:val="22"/>
          <w:szCs w:val="22"/>
        </w:rPr>
        <w:t>przyjętego uchwałą Nr XXVIII/252/2005 z dnia 31 marca 2005 r. w sprawie uchwalenia miejscowego planu zagospodarowania przestrzennego dla części wsi CHRUŚCIELE, obejmującego grunty o numerach ewidencyjnych: 1/2, 1/3, 2, 3/3, 3/4 i 5/2</w:t>
      </w:r>
      <w:r w:rsidR="00CC3911">
        <w:rPr>
          <w:sz w:val="22"/>
          <w:szCs w:val="22"/>
        </w:rPr>
        <w:t xml:space="preserve">, </w:t>
      </w:r>
      <w:r w:rsidRPr="00A57A44">
        <w:rPr>
          <w:sz w:val="22"/>
          <w:szCs w:val="22"/>
        </w:rPr>
        <w:t xml:space="preserve">zwaną dalej „zmianą planu </w:t>
      </w:r>
      <w:r w:rsidRPr="00A57A44">
        <w:rPr>
          <w:bCs/>
          <w:sz w:val="22"/>
          <w:szCs w:val="22"/>
        </w:rPr>
        <w:t>miejscowego</w:t>
      </w:r>
      <w:r w:rsidRPr="00A57A44">
        <w:rPr>
          <w:sz w:val="22"/>
          <w:szCs w:val="22"/>
        </w:rPr>
        <w:t>”.</w:t>
      </w:r>
    </w:p>
    <w:p w14:paraId="66343223" w14:textId="77777777" w:rsidR="00D11CB4" w:rsidRPr="00A57A44" w:rsidRDefault="00D11CB4" w:rsidP="00A57A44">
      <w:pPr>
        <w:pStyle w:val="Akapitzlist"/>
        <w:widowControl/>
        <w:numPr>
          <w:ilvl w:val="0"/>
          <w:numId w:val="61"/>
        </w:numPr>
        <w:autoSpaceDN/>
        <w:spacing w:line="276" w:lineRule="auto"/>
        <w:jc w:val="both"/>
        <w:textAlignment w:val="auto"/>
        <w:rPr>
          <w:bCs/>
          <w:sz w:val="22"/>
          <w:szCs w:val="22"/>
        </w:rPr>
      </w:pPr>
      <w:r w:rsidRPr="00A57A44">
        <w:rPr>
          <w:sz w:val="22"/>
          <w:szCs w:val="22"/>
        </w:rPr>
        <w:t>Zmiana planu miejscowego składa się z następujących elementów podlegających uchwaleniu i opublikowaniu:</w:t>
      </w:r>
    </w:p>
    <w:p w14:paraId="7B744ED7" w14:textId="2339D173" w:rsidR="00D11CB4" w:rsidRPr="00A57A44" w:rsidRDefault="00D11CB4" w:rsidP="00A57A44">
      <w:pPr>
        <w:pStyle w:val="Akapitzlist"/>
        <w:widowControl/>
        <w:numPr>
          <w:ilvl w:val="1"/>
          <w:numId w:val="61"/>
        </w:numPr>
        <w:autoSpaceDN/>
        <w:spacing w:line="276" w:lineRule="auto"/>
        <w:jc w:val="both"/>
        <w:textAlignment w:val="auto"/>
        <w:rPr>
          <w:sz w:val="22"/>
          <w:szCs w:val="22"/>
        </w:rPr>
      </w:pPr>
      <w:r w:rsidRPr="00A57A44">
        <w:rPr>
          <w:sz w:val="22"/>
          <w:szCs w:val="22"/>
        </w:rPr>
        <w:t>części tekstowej zmiany planu miejscowego</w:t>
      </w:r>
      <w:r w:rsidR="00915379" w:rsidRPr="00A57A44">
        <w:rPr>
          <w:sz w:val="22"/>
          <w:szCs w:val="22"/>
        </w:rPr>
        <w:t>,</w:t>
      </w:r>
      <w:r w:rsidRPr="00A57A44">
        <w:rPr>
          <w:sz w:val="22"/>
          <w:szCs w:val="22"/>
        </w:rPr>
        <w:t xml:space="preserve"> stanowiącej treść niniejszej uchwały;</w:t>
      </w:r>
    </w:p>
    <w:p w14:paraId="38017E0D" w14:textId="77777777" w:rsidR="00D11CB4" w:rsidRPr="00A57A44" w:rsidRDefault="00D11CB4" w:rsidP="00A57A44">
      <w:pPr>
        <w:pStyle w:val="Akapitzlist"/>
        <w:widowControl/>
        <w:numPr>
          <w:ilvl w:val="1"/>
          <w:numId w:val="61"/>
        </w:numPr>
        <w:autoSpaceDN/>
        <w:spacing w:line="276" w:lineRule="auto"/>
        <w:jc w:val="both"/>
        <w:textAlignment w:val="auto"/>
        <w:rPr>
          <w:sz w:val="22"/>
          <w:szCs w:val="22"/>
        </w:rPr>
      </w:pPr>
      <w:r w:rsidRPr="00A57A44">
        <w:rPr>
          <w:sz w:val="22"/>
          <w:szCs w:val="22"/>
        </w:rPr>
        <w:t>rozstrzygnięcia w sprawie rozpatrzenia uwag do projektu zmiany planu miejscowego, stanowiącego załącznik nr 1 do uchwały;</w:t>
      </w:r>
    </w:p>
    <w:p w14:paraId="2C4D7A96" w14:textId="77777777" w:rsidR="00D11CB4" w:rsidRPr="00A57A44" w:rsidRDefault="00D11CB4" w:rsidP="00A57A44">
      <w:pPr>
        <w:pStyle w:val="Akapitzlist"/>
        <w:widowControl/>
        <w:numPr>
          <w:ilvl w:val="1"/>
          <w:numId w:val="61"/>
        </w:numPr>
        <w:autoSpaceDN/>
        <w:spacing w:line="276" w:lineRule="auto"/>
        <w:jc w:val="both"/>
        <w:textAlignment w:val="auto"/>
        <w:rPr>
          <w:sz w:val="22"/>
          <w:szCs w:val="22"/>
        </w:rPr>
      </w:pPr>
      <w:r w:rsidRPr="00A57A44">
        <w:rPr>
          <w:sz w:val="22"/>
          <w:szCs w:val="22"/>
        </w:rPr>
        <w:t>rozstrzygnięcia o sposobie realizacji oraz zasadach finansowania inwestycji z zakresu infrastruktury technicznej, które należą do zadań własnych gminy, stanowiącego załącznik nr 2 do uchwały;</w:t>
      </w:r>
    </w:p>
    <w:p w14:paraId="6D0EE7B9" w14:textId="198175D3" w:rsidR="00D11CB4" w:rsidRPr="00710EBC" w:rsidRDefault="00D11CB4" w:rsidP="00A57A44">
      <w:pPr>
        <w:pStyle w:val="Akapitzlist"/>
        <w:numPr>
          <w:ilvl w:val="1"/>
          <w:numId w:val="61"/>
        </w:numPr>
        <w:spacing w:line="276" w:lineRule="auto"/>
        <w:jc w:val="both"/>
        <w:rPr>
          <w:sz w:val="22"/>
          <w:szCs w:val="22"/>
        </w:rPr>
      </w:pPr>
      <w:r w:rsidRPr="00A57A44">
        <w:rPr>
          <w:sz w:val="22"/>
          <w:szCs w:val="22"/>
        </w:rPr>
        <w:t>danych przestrzennych w rozumieniu art. 3 pkt 1 ustawy z dnia 4 marca 2010 r. o infrastrukturze informacji przestrzennej (</w:t>
      </w:r>
      <w:r w:rsidR="0041609A" w:rsidRPr="00A57A44">
        <w:rPr>
          <w:sz w:val="22"/>
          <w:szCs w:val="22"/>
        </w:rPr>
        <w:t xml:space="preserve">t. j. </w:t>
      </w:r>
      <w:r w:rsidRPr="00A57A44">
        <w:rPr>
          <w:sz w:val="22"/>
          <w:szCs w:val="22"/>
        </w:rPr>
        <w:t>Dz. U. z 2021 r. poz. 214), stanowiących załącznik nr 3 do uchwały.</w:t>
      </w:r>
    </w:p>
    <w:p w14:paraId="3A8EEEA0" w14:textId="158D02EC" w:rsidR="00DE22CD" w:rsidRPr="00A57A44" w:rsidRDefault="00D11CB4" w:rsidP="00A57A44">
      <w:pPr>
        <w:pStyle w:val="Standard"/>
        <w:spacing w:line="276" w:lineRule="auto"/>
        <w:jc w:val="center"/>
        <w:rPr>
          <w:b/>
          <w:bCs/>
          <w:sz w:val="22"/>
          <w:szCs w:val="22"/>
        </w:rPr>
      </w:pPr>
      <w:r w:rsidRPr="00A57A44">
        <w:rPr>
          <w:b/>
          <w:bCs/>
          <w:sz w:val="22"/>
          <w:szCs w:val="22"/>
        </w:rPr>
        <w:t>§2</w:t>
      </w:r>
    </w:p>
    <w:p w14:paraId="6F19C780" w14:textId="53A321DD" w:rsidR="00710EBC" w:rsidRPr="00B52095" w:rsidRDefault="00BB6778" w:rsidP="00B52095">
      <w:pPr>
        <w:pStyle w:val="Akapitzlist"/>
        <w:numPr>
          <w:ilvl w:val="0"/>
          <w:numId w:val="64"/>
        </w:numPr>
        <w:spacing w:line="276" w:lineRule="auto"/>
        <w:ind w:left="284" w:hanging="426"/>
        <w:jc w:val="both"/>
        <w:rPr>
          <w:sz w:val="22"/>
          <w:szCs w:val="22"/>
        </w:rPr>
      </w:pPr>
      <w:r w:rsidRPr="00B52095">
        <w:rPr>
          <w:sz w:val="22"/>
          <w:szCs w:val="22"/>
        </w:rPr>
        <w:t xml:space="preserve">W </w:t>
      </w:r>
      <w:r w:rsidR="00CC3911" w:rsidRPr="00B52095">
        <w:rPr>
          <w:sz w:val="22"/>
          <w:szCs w:val="22"/>
        </w:rPr>
        <w:t>u</w:t>
      </w:r>
      <w:r w:rsidR="00DD1FE8" w:rsidRPr="00B52095">
        <w:rPr>
          <w:sz w:val="22"/>
          <w:szCs w:val="22"/>
        </w:rPr>
        <w:t>chwal</w:t>
      </w:r>
      <w:r w:rsidRPr="00B52095">
        <w:rPr>
          <w:sz w:val="22"/>
          <w:szCs w:val="22"/>
        </w:rPr>
        <w:t>e</w:t>
      </w:r>
      <w:r w:rsidR="00D41F96" w:rsidRPr="00B52095">
        <w:rPr>
          <w:sz w:val="22"/>
          <w:szCs w:val="22"/>
        </w:rPr>
        <w:t xml:space="preserve"> Nr</w:t>
      </w:r>
      <w:r w:rsidR="002D7F98">
        <w:t xml:space="preserve"> </w:t>
      </w:r>
      <w:r w:rsidR="002D7F98" w:rsidRPr="00B52095">
        <w:rPr>
          <w:sz w:val="22"/>
          <w:szCs w:val="22"/>
        </w:rPr>
        <w:t xml:space="preserve"> XXVIII/252/2005 Rady Gminy Ełk z dnia 31 marca 2005 r. (Dz. Urz. Woj. Warmińsko-Mazurskiego z 2005 r., Nr 57 poz. 806)</w:t>
      </w:r>
      <w:r w:rsidR="00710EBC" w:rsidRPr="00B52095">
        <w:rPr>
          <w:sz w:val="22"/>
          <w:szCs w:val="22"/>
        </w:rPr>
        <w:t xml:space="preserve"> wprowadza się następujące zmiany:</w:t>
      </w:r>
    </w:p>
    <w:p w14:paraId="6A37BFCF" w14:textId="16DD827A" w:rsidR="00731C0B" w:rsidRDefault="00D41F96" w:rsidP="00B52095">
      <w:pPr>
        <w:pStyle w:val="Akapitzlist"/>
        <w:numPr>
          <w:ilvl w:val="0"/>
          <w:numId w:val="65"/>
        </w:numPr>
        <w:spacing w:line="276" w:lineRule="auto"/>
        <w:jc w:val="both"/>
        <w:rPr>
          <w:sz w:val="22"/>
          <w:szCs w:val="22"/>
        </w:rPr>
      </w:pPr>
      <w:r w:rsidRPr="00710EBC">
        <w:rPr>
          <w:sz w:val="22"/>
          <w:szCs w:val="22"/>
        </w:rPr>
        <w:t>§</w:t>
      </w:r>
      <w:r w:rsidR="002D7F98" w:rsidRPr="00710EBC">
        <w:rPr>
          <w:sz w:val="22"/>
          <w:szCs w:val="22"/>
        </w:rPr>
        <w:t>2</w:t>
      </w:r>
      <w:r w:rsidR="00731C0B" w:rsidRPr="00710EBC">
        <w:rPr>
          <w:sz w:val="22"/>
          <w:szCs w:val="22"/>
        </w:rPr>
        <w:t xml:space="preserve"> </w:t>
      </w:r>
      <w:r w:rsidR="00720A28">
        <w:rPr>
          <w:sz w:val="22"/>
          <w:szCs w:val="22"/>
        </w:rPr>
        <w:t>ust.</w:t>
      </w:r>
      <w:r w:rsidR="00731C0B" w:rsidRPr="00710EBC">
        <w:rPr>
          <w:sz w:val="22"/>
          <w:szCs w:val="22"/>
        </w:rPr>
        <w:t xml:space="preserve"> 6 otrzymuje brzmienie: </w:t>
      </w:r>
      <w:r w:rsidRPr="00710EBC">
        <w:rPr>
          <w:sz w:val="22"/>
          <w:szCs w:val="22"/>
        </w:rPr>
        <w:t xml:space="preserve"> </w:t>
      </w:r>
      <w:r w:rsidR="002D7F98" w:rsidRPr="00710EBC">
        <w:rPr>
          <w:sz w:val="22"/>
          <w:szCs w:val="22"/>
        </w:rPr>
        <w:t>„6. W architekturze, materiale i detalu projektowanej zabudowy należy uwzględniać tradycje budownictwa w regionie mazurskim, w tym nachylenie głównych połaci dachowych pod kątem</w:t>
      </w:r>
      <w:r w:rsidR="009F7651">
        <w:rPr>
          <w:sz w:val="22"/>
          <w:szCs w:val="22"/>
        </w:rPr>
        <w:t xml:space="preserve"> od</w:t>
      </w:r>
      <w:r w:rsidR="002D7F98" w:rsidRPr="00710EBC">
        <w:rPr>
          <w:sz w:val="22"/>
          <w:szCs w:val="22"/>
        </w:rPr>
        <w:t xml:space="preserve"> 36º do 50º oraz </w:t>
      </w:r>
      <w:r w:rsidR="00731C0B" w:rsidRPr="00710EBC">
        <w:rPr>
          <w:sz w:val="22"/>
          <w:szCs w:val="22"/>
        </w:rPr>
        <w:t xml:space="preserve">pokrycie </w:t>
      </w:r>
      <w:r w:rsidR="002D7F98" w:rsidRPr="00710EBC">
        <w:rPr>
          <w:sz w:val="22"/>
          <w:szCs w:val="22"/>
        </w:rPr>
        <w:t>dachu</w:t>
      </w:r>
      <w:r w:rsidR="00731C0B" w:rsidRPr="00710EBC">
        <w:rPr>
          <w:sz w:val="22"/>
          <w:szCs w:val="22"/>
        </w:rPr>
        <w:t xml:space="preserve"> dachówką</w:t>
      </w:r>
      <w:r w:rsidR="002D7F98" w:rsidRPr="00710EBC">
        <w:rPr>
          <w:sz w:val="22"/>
          <w:szCs w:val="22"/>
        </w:rPr>
        <w:t xml:space="preserve"> ceramiczną </w:t>
      </w:r>
      <w:r w:rsidR="00731C0B" w:rsidRPr="00710EBC">
        <w:rPr>
          <w:sz w:val="22"/>
          <w:szCs w:val="22"/>
        </w:rPr>
        <w:t xml:space="preserve"> lub materiałem ją imitującym w </w:t>
      </w:r>
      <w:r w:rsidR="004224F4" w:rsidRPr="00710EBC">
        <w:rPr>
          <w:sz w:val="22"/>
          <w:szCs w:val="22"/>
        </w:rPr>
        <w:t xml:space="preserve">odcieniach </w:t>
      </w:r>
      <w:r w:rsidR="00731C0B" w:rsidRPr="00710EBC">
        <w:rPr>
          <w:sz w:val="22"/>
          <w:szCs w:val="22"/>
        </w:rPr>
        <w:t xml:space="preserve"> czerw</w:t>
      </w:r>
      <w:r w:rsidR="004224F4" w:rsidRPr="00710EBC">
        <w:rPr>
          <w:sz w:val="22"/>
          <w:szCs w:val="22"/>
        </w:rPr>
        <w:t>ieni, brązu, szarości</w:t>
      </w:r>
      <w:r w:rsidR="009F7651">
        <w:rPr>
          <w:sz w:val="22"/>
          <w:szCs w:val="22"/>
        </w:rPr>
        <w:t xml:space="preserve"> (w tym </w:t>
      </w:r>
      <w:r w:rsidR="00731C0B" w:rsidRPr="00710EBC">
        <w:rPr>
          <w:sz w:val="22"/>
          <w:szCs w:val="22"/>
        </w:rPr>
        <w:t>grafitu</w:t>
      </w:r>
      <w:r w:rsidR="009F7651">
        <w:rPr>
          <w:sz w:val="22"/>
          <w:szCs w:val="22"/>
        </w:rPr>
        <w:t>)</w:t>
      </w:r>
      <w:bookmarkStart w:id="0" w:name="_GoBack"/>
      <w:bookmarkEnd w:id="0"/>
      <w:r w:rsidR="00731C0B" w:rsidRPr="00710EBC">
        <w:rPr>
          <w:sz w:val="22"/>
          <w:szCs w:val="22"/>
        </w:rPr>
        <w:t xml:space="preserve"> </w:t>
      </w:r>
      <w:r w:rsidR="00F224C5" w:rsidRPr="00710EBC">
        <w:rPr>
          <w:sz w:val="22"/>
          <w:szCs w:val="22"/>
        </w:rPr>
        <w:t>lub</w:t>
      </w:r>
      <w:r w:rsidR="00731C0B" w:rsidRPr="00710EBC">
        <w:rPr>
          <w:sz w:val="22"/>
          <w:szCs w:val="22"/>
        </w:rPr>
        <w:t xml:space="preserve"> czerni”.</w:t>
      </w:r>
    </w:p>
    <w:p w14:paraId="7A4F7015" w14:textId="2C4B28FE" w:rsidR="00710EBC" w:rsidRPr="00B52095" w:rsidRDefault="00B52095" w:rsidP="00B52095">
      <w:pPr>
        <w:pStyle w:val="Akapitzlist"/>
        <w:numPr>
          <w:ilvl w:val="0"/>
          <w:numId w:val="64"/>
        </w:numPr>
        <w:spacing w:line="276" w:lineRule="auto"/>
        <w:ind w:left="284" w:hanging="426"/>
        <w:jc w:val="both"/>
        <w:rPr>
          <w:sz w:val="22"/>
          <w:szCs w:val="22"/>
        </w:rPr>
      </w:pPr>
      <w:r>
        <w:rPr>
          <w:sz w:val="22"/>
          <w:szCs w:val="22"/>
        </w:rPr>
        <w:t>Zmiana planu nie dotyczy lokalizacji</w:t>
      </w:r>
      <w:r w:rsidRPr="00B52095">
        <w:rPr>
          <w:sz w:val="22"/>
          <w:szCs w:val="22"/>
        </w:rPr>
        <w:t xml:space="preserve"> przedsięwzięć mogących znacząco oddziaływać na środowisko</w:t>
      </w:r>
      <w:r>
        <w:rPr>
          <w:sz w:val="22"/>
          <w:szCs w:val="22"/>
        </w:rPr>
        <w:t xml:space="preserve">, o których mowa w art. 27b ust. 3 </w:t>
      </w:r>
      <w:r w:rsidRPr="00CC3911">
        <w:rPr>
          <w:sz w:val="22"/>
          <w:szCs w:val="22"/>
        </w:rPr>
        <w:t>ustawy o planowaniu i zagospodarowaniu przestrzennym</w:t>
      </w:r>
      <w:r>
        <w:rPr>
          <w:sz w:val="22"/>
          <w:szCs w:val="22"/>
        </w:rPr>
        <w:t>.</w:t>
      </w:r>
    </w:p>
    <w:p w14:paraId="6894DB4D" w14:textId="77777777" w:rsidR="00B41CAD" w:rsidRPr="00A57A44" w:rsidRDefault="00B41CAD" w:rsidP="00A57A44">
      <w:pPr>
        <w:pStyle w:val="Standard"/>
        <w:spacing w:line="276" w:lineRule="auto"/>
        <w:rPr>
          <w:sz w:val="22"/>
          <w:szCs w:val="22"/>
        </w:rPr>
      </w:pPr>
    </w:p>
    <w:p w14:paraId="0FA28914" w14:textId="7C6DC305" w:rsidR="00DE22CD" w:rsidRPr="00A57A44" w:rsidRDefault="00DD1FE8" w:rsidP="00A57A44">
      <w:pPr>
        <w:pStyle w:val="Standard"/>
        <w:spacing w:line="276" w:lineRule="auto"/>
        <w:jc w:val="center"/>
        <w:rPr>
          <w:b/>
          <w:bCs/>
          <w:sz w:val="22"/>
          <w:szCs w:val="22"/>
        </w:rPr>
      </w:pPr>
      <w:r w:rsidRPr="00A57A44">
        <w:rPr>
          <w:b/>
          <w:bCs/>
          <w:sz w:val="22"/>
          <w:szCs w:val="22"/>
        </w:rPr>
        <w:t>§</w:t>
      </w:r>
      <w:r w:rsidR="00B41CAD" w:rsidRPr="00A57A44">
        <w:rPr>
          <w:b/>
          <w:bCs/>
          <w:sz w:val="22"/>
          <w:szCs w:val="22"/>
        </w:rPr>
        <w:t>3</w:t>
      </w:r>
    </w:p>
    <w:p w14:paraId="4B7CC2AD" w14:textId="0686089A" w:rsidR="00CB7E90" w:rsidRPr="00A57A44" w:rsidRDefault="00DD1FE8" w:rsidP="00A57A44">
      <w:pPr>
        <w:pStyle w:val="Standard"/>
        <w:spacing w:line="276" w:lineRule="auto"/>
        <w:jc w:val="both"/>
        <w:rPr>
          <w:bCs/>
          <w:sz w:val="22"/>
          <w:szCs w:val="22"/>
        </w:rPr>
      </w:pPr>
      <w:r w:rsidRPr="00A57A44">
        <w:rPr>
          <w:bCs/>
          <w:sz w:val="22"/>
          <w:szCs w:val="22"/>
        </w:rPr>
        <w:t xml:space="preserve">Wykonanie uchwały powierza się </w:t>
      </w:r>
      <w:r w:rsidR="004E64FE" w:rsidRPr="00A57A44">
        <w:rPr>
          <w:bCs/>
          <w:sz w:val="22"/>
          <w:szCs w:val="22"/>
        </w:rPr>
        <w:t>Wójtowi</w:t>
      </w:r>
      <w:r w:rsidR="001C2EF7" w:rsidRPr="00A57A44">
        <w:rPr>
          <w:bCs/>
          <w:sz w:val="22"/>
          <w:szCs w:val="22"/>
        </w:rPr>
        <w:t xml:space="preserve"> Gminy</w:t>
      </w:r>
      <w:r w:rsidR="004E64FE" w:rsidRPr="00A57A44">
        <w:rPr>
          <w:bCs/>
          <w:sz w:val="22"/>
          <w:szCs w:val="22"/>
        </w:rPr>
        <w:t xml:space="preserve"> </w:t>
      </w:r>
      <w:r w:rsidR="00731C0B">
        <w:rPr>
          <w:bCs/>
          <w:sz w:val="22"/>
          <w:szCs w:val="22"/>
        </w:rPr>
        <w:t>Ełk</w:t>
      </w:r>
      <w:r w:rsidRPr="00A57A44">
        <w:rPr>
          <w:bCs/>
          <w:sz w:val="22"/>
          <w:szCs w:val="22"/>
        </w:rPr>
        <w:t>.</w:t>
      </w:r>
    </w:p>
    <w:p w14:paraId="0CBD6FB0" w14:textId="77777777" w:rsidR="00EC4536" w:rsidRPr="00A57A44" w:rsidRDefault="00EC4536" w:rsidP="00A57A44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sz w:val="22"/>
          <w:szCs w:val="22"/>
        </w:rPr>
      </w:pPr>
    </w:p>
    <w:p w14:paraId="7BB6687A" w14:textId="243B29C0" w:rsidR="00DE22CD" w:rsidRPr="00A57A44" w:rsidRDefault="00DD1FE8" w:rsidP="00A57A44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sz w:val="22"/>
          <w:szCs w:val="22"/>
        </w:rPr>
      </w:pPr>
      <w:r w:rsidRPr="00A57A44">
        <w:rPr>
          <w:b/>
          <w:bCs/>
          <w:sz w:val="22"/>
          <w:szCs w:val="22"/>
        </w:rPr>
        <w:t>§</w:t>
      </w:r>
      <w:r w:rsidR="00B41CAD" w:rsidRPr="00A57A44">
        <w:rPr>
          <w:b/>
          <w:bCs/>
          <w:sz w:val="22"/>
          <w:szCs w:val="22"/>
        </w:rPr>
        <w:t>4</w:t>
      </w:r>
    </w:p>
    <w:p w14:paraId="5E869BB1" w14:textId="5A706E24" w:rsidR="002773E9" w:rsidRPr="00A57A44" w:rsidRDefault="00DD1FE8" w:rsidP="00B52095">
      <w:pPr>
        <w:pStyle w:val="Standard"/>
        <w:tabs>
          <w:tab w:val="left" w:pos="1198"/>
        </w:tabs>
        <w:spacing w:line="276" w:lineRule="auto"/>
        <w:jc w:val="both"/>
        <w:rPr>
          <w:sz w:val="22"/>
          <w:szCs w:val="22"/>
        </w:rPr>
      </w:pPr>
      <w:r w:rsidRPr="00A57A44">
        <w:rPr>
          <w:bCs/>
          <w:sz w:val="22"/>
          <w:szCs w:val="22"/>
        </w:rPr>
        <w:t xml:space="preserve">Uchwała wchodzi w życie po upływie 14 dni od dnia ogłoszenia w Dzienniku Urzędowym Województwa </w:t>
      </w:r>
      <w:r w:rsidR="00731C0B">
        <w:rPr>
          <w:bCs/>
          <w:sz w:val="22"/>
          <w:szCs w:val="22"/>
        </w:rPr>
        <w:t>Warmińsko-Mazurskiego</w:t>
      </w:r>
      <w:r w:rsidRPr="00A57A44">
        <w:rPr>
          <w:bCs/>
          <w:sz w:val="22"/>
          <w:szCs w:val="22"/>
        </w:rPr>
        <w:t>.</w:t>
      </w:r>
    </w:p>
    <w:p w14:paraId="5ACCFEB2" w14:textId="7CC92E25" w:rsidR="00194912" w:rsidRPr="00A57A44" w:rsidRDefault="00DD1FE8" w:rsidP="00A57A44">
      <w:pPr>
        <w:pStyle w:val="Standard"/>
        <w:tabs>
          <w:tab w:val="left" w:pos="8870"/>
        </w:tabs>
        <w:spacing w:line="276" w:lineRule="auto"/>
        <w:ind w:left="5812"/>
        <w:jc w:val="center"/>
        <w:rPr>
          <w:b/>
          <w:sz w:val="22"/>
          <w:szCs w:val="22"/>
        </w:rPr>
      </w:pPr>
      <w:r w:rsidRPr="00A57A44">
        <w:rPr>
          <w:b/>
          <w:sz w:val="22"/>
          <w:szCs w:val="22"/>
        </w:rPr>
        <w:t xml:space="preserve">Przewodniczący Rady </w:t>
      </w:r>
      <w:r w:rsidR="004E64FE" w:rsidRPr="00A57A44">
        <w:rPr>
          <w:b/>
          <w:sz w:val="22"/>
          <w:szCs w:val="22"/>
        </w:rPr>
        <w:t>Gminy</w:t>
      </w:r>
    </w:p>
    <w:sectPr w:rsidR="00194912" w:rsidRPr="00A57A44" w:rsidSect="00DB6E34">
      <w:headerReference w:type="even" r:id="rId8"/>
      <w:headerReference w:type="default" r:id="rId9"/>
      <w:footerReference w:type="default" r:id="rId10"/>
      <w:pgSz w:w="11906" w:h="16838"/>
      <w:pgMar w:top="1417" w:right="1417" w:bottom="1417" w:left="1417" w:header="709" w:footer="543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DEF10F" w14:textId="77777777" w:rsidR="00E2156B" w:rsidRDefault="00E2156B">
      <w:r>
        <w:separator/>
      </w:r>
    </w:p>
  </w:endnote>
  <w:endnote w:type="continuationSeparator" w:id="0">
    <w:p w14:paraId="4AFB3356" w14:textId="77777777" w:rsidR="00E2156B" w:rsidRDefault="00E21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Lucidasans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StarSymbol">
    <w:altName w:val="Segoe UI Symbol"/>
    <w:charset w:val="02"/>
    <w:family w:val="auto"/>
    <w:pitch w:val="default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1513225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503B0649" w14:textId="05CB9B3F" w:rsidR="00DD7955" w:rsidRPr="004D2FF3" w:rsidRDefault="00DD7955">
        <w:pPr>
          <w:pStyle w:val="Stopka"/>
          <w:jc w:val="right"/>
          <w:rPr>
            <w:sz w:val="22"/>
            <w:szCs w:val="22"/>
          </w:rPr>
        </w:pPr>
        <w:r w:rsidRPr="004D2FF3">
          <w:rPr>
            <w:sz w:val="22"/>
            <w:szCs w:val="22"/>
          </w:rPr>
          <w:fldChar w:fldCharType="begin"/>
        </w:r>
        <w:r w:rsidRPr="004D2FF3">
          <w:rPr>
            <w:sz w:val="22"/>
            <w:szCs w:val="22"/>
          </w:rPr>
          <w:instrText>PAGE   \* MERGEFORMAT</w:instrText>
        </w:r>
        <w:r w:rsidRPr="004D2FF3">
          <w:rPr>
            <w:sz w:val="22"/>
            <w:szCs w:val="22"/>
          </w:rPr>
          <w:fldChar w:fldCharType="separate"/>
        </w:r>
        <w:r w:rsidR="00D11CB4">
          <w:rPr>
            <w:noProof/>
            <w:sz w:val="22"/>
            <w:szCs w:val="22"/>
          </w:rPr>
          <w:t>2</w:t>
        </w:r>
        <w:r w:rsidRPr="004D2FF3">
          <w:rPr>
            <w:sz w:val="22"/>
            <w:szCs w:val="22"/>
          </w:rPr>
          <w:fldChar w:fldCharType="end"/>
        </w:r>
      </w:p>
    </w:sdtContent>
  </w:sdt>
  <w:p w14:paraId="7836FC4D" w14:textId="77777777" w:rsidR="00DD7955" w:rsidRDefault="00DD795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EBD6EA" w14:textId="77777777" w:rsidR="00E2156B" w:rsidRDefault="00E2156B">
      <w:r>
        <w:rPr>
          <w:color w:val="000000"/>
        </w:rPr>
        <w:separator/>
      </w:r>
    </w:p>
  </w:footnote>
  <w:footnote w:type="continuationSeparator" w:id="0">
    <w:p w14:paraId="1C8B9DBB" w14:textId="77777777" w:rsidR="00E2156B" w:rsidRDefault="00E21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D5D9BB" w14:textId="77777777" w:rsidR="00DD7955" w:rsidRDefault="00DD7955">
    <w:pPr>
      <w:pStyle w:val="Textbody"/>
      <w:spacing w:after="0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6DE1CA" w14:textId="77777777" w:rsidR="00DD7955" w:rsidRDefault="00DD7955">
    <w:pPr>
      <w:pStyle w:val="Textbody"/>
      <w:spacing w:after="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20"/>
    <w:multiLevelType w:val="multilevel"/>
    <w:tmpl w:val="42CCF3B8"/>
    <w:name w:val="WW8Num33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b w:val="0"/>
        <w:strike w:val="0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-"/>
      <w:lvlJc w:val="left"/>
      <w:pPr>
        <w:tabs>
          <w:tab w:val="num" w:pos="1554"/>
        </w:tabs>
        <w:ind w:left="1554" w:hanging="363"/>
      </w:pPr>
      <w:rPr>
        <w:rFonts w:ascii="Tahoma" w:hAnsi="Tahoma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4957083"/>
    <w:multiLevelType w:val="multilevel"/>
    <w:tmpl w:val="8318AD1A"/>
    <w:lvl w:ilvl="0">
      <w:start w:val="1"/>
      <w:numFmt w:val="decimal"/>
      <w:lvlText w:val="%1."/>
      <w:lvlJc w:val="left"/>
      <w:pPr>
        <w:ind w:left="363" w:hanging="363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int="default"/>
        <w:b w:val="0"/>
        <w:color w:val="auto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9877E2"/>
    <w:multiLevelType w:val="multilevel"/>
    <w:tmpl w:val="F24E525E"/>
    <w:styleLink w:val="WWNum13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lowerLetter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3" w15:restartNumberingAfterBreak="0">
    <w:nsid w:val="05997974"/>
    <w:multiLevelType w:val="multilevel"/>
    <w:tmpl w:val="5FF6E32E"/>
    <w:styleLink w:val="WWNum16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4" w15:restartNumberingAfterBreak="0">
    <w:nsid w:val="05BF1F80"/>
    <w:multiLevelType w:val="multilevel"/>
    <w:tmpl w:val="39A4C52A"/>
    <w:styleLink w:val="WWNum24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5" w15:restartNumberingAfterBreak="0">
    <w:nsid w:val="084F75D0"/>
    <w:multiLevelType w:val="multilevel"/>
    <w:tmpl w:val="EF26137C"/>
    <w:styleLink w:val="WWNum31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lowerLetter"/>
      <w:lvlText w:val="%2)"/>
      <w:lvlJc w:val="left"/>
      <w:pPr>
        <w:ind w:left="760" w:hanging="363"/>
      </w:pPr>
    </w:lvl>
    <w:lvl w:ilvl="2">
      <w:numFmt w:val="bullet"/>
      <w:lvlText w:val=""/>
      <w:lvlJc w:val="left"/>
      <w:pPr>
        <w:ind w:left="1157" w:hanging="363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0A1B6145"/>
    <w:multiLevelType w:val="multilevel"/>
    <w:tmpl w:val="E44CB7CC"/>
    <w:lvl w:ilvl="0">
      <w:start w:val="1"/>
      <w:numFmt w:val="decimal"/>
      <w:pStyle w:val="MICHAL1"/>
      <w:lvlText w:val="%1."/>
      <w:lvlJc w:val="left"/>
      <w:pPr>
        <w:ind w:left="360" w:hanging="360"/>
      </w:pPr>
      <w:rPr>
        <w:rFonts w:hint="default"/>
        <w:b w:val="0"/>
        <w:sz w:val="22"/>
        <w:szCs w:val="22"/>
        <w:lang w:val="pl-PL"/>
      </w:rPr>
    </w:lvl>
    <w:lvl w:ilvl="1">
      <w:start w:val="1"/>
      <w:numFmt w:val="decimal"/>
      <w:lvlText w:val="%2)"/>
      <w:lvlJc w:val="left"/>
      <w:pPr>
        <w:tabs>
          <w:tab w:val="num" w:pos="2487"/>
        </w:tabs>
        <w:ind w:left="2487" w:hanging="360"/>
      </w:pPr>
      <w:rPr>
        <w:rFonts w:hint="default"/>
        <w:b w:val="0"/>
        <w:vertAlign w:val="baseline"/>
      </w:rPr>
    </w:lvl>
    <w:lvl w:ilvl="2">
      <w:start w:val="1"/>
      <w:numFmt w:val="lowerLetter"/>
      <w:pStyle w:val="MICHALa"/>
      <w:lvlText w:val="%3)"/>
      <w:lvlJc w:val="right"/>
      <w:pPr>
        <w:tabs>
          <w:tab w:val="num" w:pos="3441"/>
        </w:tabs>
        <w:ind w:left="3441" w:hanging="180"/>
      </w:pPr>
      <w:rPr>
        <w:rFonts w:hint="default"/>
        <w:b w:val="0"/>
        <w:strike w:val="0"/>
        <w:color w:val="auto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" w15:restartNumberingAfterBreak="0">
    <w:nsid w:val="0F514EA9"/>
    <w:multiLevelType w:val="multilevel"/>
    <w:tmpl w:val="FA74E898"/>
    <w:styleLink w:val="WWNum7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  <w:rPr>
        <w:b w:val="0"/>
      </w:r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8" w15:restartNumberingAfterBreak="0">
    <w:nsid w:val="0FBA7327"/>
    <w:multiLevelType w:val="multilevel"/>
    <w:tmpl w:val="75D4A91A"/>
    <w:name w:val="MPZP"/>
    <w:numStyleLink w:val="WWNum2"/>
  </w:abstractNum>
  <w:abstractNum w:abstractNumId="9" w15:restartNumberingAfterBreak="0">
    <w:nsid w:val="156F76E9"/>
    <w:multiLevelType w:val="multilevel"/>
    <w:tmpl w:val="E856A744"/>
    <w:lvl w:ilvl="0">
      <w:start w:val="1"/>
      <w:numFmt w:val="decimal"/>
      <w:lvlText w:val="%1."/>
      <w:lvlJc w:val="left"/>
      <w:pPr>
        <w:ind w:left="363" w:hanging="363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5F92473"/>
    <w:multiLevelType w:val="multilevel"/>
    <w:tmpl w:val="CF547078"/>
    <w:lvl w:ilvl="0">
      <w:start w:val="1"/>
      <w:numFmt w:val="decimal"/>
      <w:lvlText w:val="%1)"/>
      <w:lvlJc w:val="left"/>
      <w:pPr>
        <w:ind w:left="726" w:hanging="363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123" w:hanging="363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520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803" w:hanging="360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ind w:left="2163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3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3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43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3" w:hanging="360"/>
      </w:pPr>
      <w:rPr>
        <w:rFonts w:hint="default"/>
      </w:rPr>
    </w:lvl>
  </w:abstractNum>
  <w:abstractNum w:abstractNumId="11" w15:restartNumberingAfterBreak="0">
    <w:nsid w:val="171F24EE"/>
    <w:multiLevelType w:val="multilevel"/>
    <w:tmpl w:val="8B523688"/>
    <w:lvl w:ilvl="0">
      <w:start w:val="1"/>
      <w:numFmt w:val="decimal"/>
      <w:lvlText w:val="%1)"/>
      <w:lvlJc w:val="left"/>
      <w:pPr>
        <w:ind w:left="726" w:hanging="363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123" w:hanging="363"/>
      </w:pPr>
      <w:rPr>
        <w:rFonts w:hint="default"/>
        <w:color w:val="auto"/>
      </w:rPr>
    </w:lvl>
    <w:lvl w:ilvl="2">
      <w:numFmt w:val="bullet"/>
      <w:lvlText w:val=""/>
      <w:lvlJc w:val="left"/>
      <w:pPr>
        <w:ind w:left="1520" w:hanging="363"/>
      </w:pPr>
      <w:rPr>
        <w:rFonts w:ascii="Symbol" w:hAnsi="Symbol"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803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3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3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3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43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3" w:hanging="360"/>
      </w:pPr>
      <w:rPr>
        <w:rFonts w:hint="default"/>
      </w:rPr>
    </w:lvl>
  </w:abstractNum>
  <w:abstractNum w:abstractNumId="12" w15:restartNumberingAfterBreak="0">
    <w:nsid w:val="1A5D12E3"/>
    <w:multiLevelType w:val="multilevel"/>
    <w:tmpl w:val="75D4A91A"/>
    <w:styleLink w:val="WWNum2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13" w15:restartNumberingAfterBreak="0">
    <w:nsid w:val="1BDE5905"/>
    <w:multiLevelType w:val="multilevel"/>
    <w:tmpl w:val="D466F0DC"/>
    <w:styleLink w:val="WWNum19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14" w15:restartNumberingAfterBreak="0">
    <w:nsid w:val="1F4E1BD3"/>
    <w:multiLevelType w:val="multilevel"/>
    <w:tmpl w:val="22EE5AC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15" w15:restartNumberingAfterBreak="0">
    <w:nsid w:val="20285AEB"/>
    <w:multiLevelType w:val="hybridMultilevel"/>
    <w:tmpl w:val="B11885B0"/>
    <w:lvl w:ilvl="0" w:tplc="3034C7A2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B30CBF"/>
    <w:multiLevelType w:val="multilevel"/>
    <w:tmpl w:val="87FAF582"/>
    <w:lvl w:ilvl="0">
      <w:start w:val="1"/>
      <w:numFmt w:val="decimal"/>
      <w:lvlText w:val="%1."/>
      <w:lvlJc w:val="center"/>
      <w:pPr>
        <w:tabs>
          <w:tab w:val="num" w:pos="363"/>
        </w:tabs>
        <w:ind w:left="363" w:hanging="363"/>
      </w:pPr>
      <w:rPr>
        <w:rFonts w:hint="default"/>
        <w:b w:val="0"/>
        <w:i w:val="0"/>
        <w:color w:val="auto"/>
        <w:sz w:val="22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rFonts w:hint="default"/>
      </w:rPr>
    </w:lvl>
    <w:lvl w:ilvl="3">
      <w:start w:val="1"/>
      <w:numFmt w:val="bullet"/>
      <w:lvlText w:val="-"/>
      <w:lvlJc w:val="left"/>
      <w:pPr>
        <w:tabs>
          <w:tab w:val="num" w:pos="1554"/>
        </w:tabs>
        <w:ind w:left="1554" w:hanging="363"/>
      </w:pPr>
      <w:rPr>
        <w:rFonts w:ascii="Tahoma" w:hAnsi="Tahoma" w:hint="default"/>
        <w:color w:va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7" w15:restartNumberingAfterBreak="0">
    <w:nsid w:val="22FF4C2E"/>
    <w:multiLevelType w:val="multilevel"/>
    <w:tmpl w:val="6D0E1E3E"/>
    <w:styleLink w:val="WWNum21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18" w15:restartNumberingAfterBreak="0">
    <w:nsid w:val="24F32F8C"/>
    <w:multiLevelType w:val="multilevel"/>
    <w:tmpl w:val="A8101D9C"/>
    <w:styleLink w:val="WWNum27"/>
    <w:lvl w:ilvl="0">
      <w:numFmt w:val="bullet"/>
      <w:lvlText w:val=""/>
      <w:lvlJc w:val="left"/>
      <w:pPr>
        <w:ind w:left="1120" w:hanging="360"/>
      </w:pPr>
      <w:rPr>
        <w:rFonts w:ascii="Symbol" w:hAnsi="Symbol"/>
        <w:color w:val="00000A"/>
      </w:rPr>
    </w:lvl>
    <w:lvl w:ilvl="1">
      <w:numFmt w:val="bullet"/>
      <w:lvlText w:val="o"/>
      <w:lvlJc w:val="left"/>
      <w:pPr>
        <w:ind w:left="18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80" w:hanging="360"/>
      </w:pPr>
      <w:rPr>
        <w:rFonts w:ascii="Wingdings" w:hAnsi="Wingdings"/>
      </w:rPr>
    </w:lvl>
  </w:abstractNum>
  <w:abstractNum w:abstractNumId="19" w15:restartNumberingAfterBreak="0">
    <w:nsid w:val="26AC3DC1"/>
    <w:multiLevelType w:val="multilevel"/>
    <w:tmpl w:val="82C6581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0" w15:restartNumberingAfterBreak="0">
    <w:nsid w:val="280501E1"/>
    <w:multiLevelType w:val="hybridMultilevel"/>
    <w:tmpl w:val="55D2BC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4047E3"/>
    <w:multiLevelType w:val="multilevel"/>
    <w:tmpl w:val="35847344"/>
    <w:styleLink w:val="WWNum29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1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1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2" w15:restartNumberingAfterBreak="0">
    <w:nsid w:val="2A8310B6"/>
    <w:multiLevelType w:val="multilevel"/>
    <w:tmpl w:val="6FE29584"/>
    <w:styleLink w:val="WWNum5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23" w15:restartNumberingAfterBreak="0">
    <w:nsid w:val="2CF45963"/>
    <w:multiLevelType w:val="hybridMultilevel"/>
    <w:tmpl w:val="481270B8"/>
    <w:lvl w:ilvl="0" w:tplc="AA84F65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733F14"/>
    <w:multiLevelType w:val="multilevel"/>
    <w:tmpl w:val="25B627F6"/>
    <w:lvl w:ilvl="0">
      <w:start w:val="1"/>
      <w:numFmt w:val="decimal"/>
      <w:pStyle w:val="paulina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 w15:restartNumberingAfterBreak="0">
    <w:nsid w:val="344F70E9"/>
    <w:multiLevelType w:val="multilevel"/>
    <w:tmpl w:val="00000014"/>
    <w:numStyleLink w:val="uchwaa"/>
  </w:abstractNum>
  <w:abstractNum w:abstractNumId="26" w15:restartNumberingAfterBreak="0">
    <w:nsid w:val="370458A1"/>
    <w:multiLevelType w:val="multilevel"/>
    <w:tmpl w:val="B60EC7E6"/>
    <w:lvl w:ilvl="0">
      <w:start w:val="1"/>
      <w:numFmt w:val="decimal"/>
      <w:lvlText w:val="%1."/>
      <w:lvlJc w:val="left"/>
      <w:pPr>
        <w:tabs>
          <w:tab w:val="num" w:pos="726"/>
        </w:tabs>
        <w:ind w:left="726" w:hanging="363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tabs>
          <w:tab w:val="num" w:pos="1123"/>
        </w:tabs>
        <w:ind w:left="1123" w:hanging="363"/>
      </w:pPr>
    </w:lvl>
    <w:lvl w:ilvl="2">
      <w:start w:val="1"/>
      <w:numFmt w:val="lowerLetter"/>
      <w:lvlText w:val="%3)"/>
      <w:lvlJc w:val="left"/>
      <w:pPr>
        <w:tabs>
          <w:tab w:val="num" w:pos="1520"/>
        </w:tabs>
        <w:ind w:left="1520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2163"/>
        </w:tabs>
        <w:ind w:left="2163" w:hanging="360"/>
      </w:pPr>
    </w:lvl>
    <w:lvl w:ilvl="5">
      <w:start w:val="1"/>
      <w:numFmt w:val="decimal"/>
      <w:lvlText w:val="%6."/>
      <w:lvlJc w:val="left"/>
      <w:pPr>
        <w:tabs>
          <w:tab w:val="num" w:pos="2523"/>
        </w:tabs>
        <w:ind w:left="2523" w:hanging="360"/>
      </w:pPr>
    </w:lvl>
    <w:lvl w:ilvl="6">
      <w:start w:val="1"/>
      <w:numFmt w:val="decimal"/>
      <w:lvlText w:val="%7."/>
      <w:lvlJc w:val="left"/>
      <w:pPr>
        <w:tabs>
          <w:tab w:val="num" w:pos="2883"/>
        </w:tabs>
        <w:ind w:left="2883" w:hanging="360"/>
      </w:pPr>
    </w:lvl>
    <w:lvl w:ilvl="7">
      <w:start w:val="1"/>
      <w:numFmt w:val="decimal"/>
      <w:lvlText w:val="%8."/>
      <w:lvlJc w:val="left"/>
      <w:pPr>
        <w:tabs>
          <w:tab w:val="num" w:pos="3243"/>
        </w:tabs>
        <w:ind w:left="3243" w:hanging="360"/>
      </w:pPr>
    </w:lvl>
    <w:lvl w:ilvl="8">
      <w:start w:val="1"/>
      <w:numFmt w:val="decimal"/>
      <w:lvlText w:val="%9."/>
      <w:lvlJc w:val="left"/>
      <w:pPr>
        <w:tabs>
          <w:tab w:val="num" w:pos="3603"/>
        </w:tabs>
        <w:ind w:left="3603" w:hanging="360"/>
      </w:pPr>
    </w:lvl>
  </w:abstractNum>
  <w:abstractNum w:abstractNumId="27" w15:restartNumberingAfterBreak="0">
    <w:nsid w:val="382E023C"/>
    <w:multiLevelType w:val="multilevel"/>
    <w:tmpl w:val="AE440060"/>
    <w:styleLink w:val="WWNum22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28" w15:restartNumberingAfterBreak="0">
    <w:nsid w:val="386C429D"/>
    <w:multiLevelType w:val="hybridMultilevel"/>
    <w:tmpl w:val="D20E00C6"/>
    <w:lvl w:ilvl="0" w:tplc="6D18B37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38931028"/>
    <w:multiLevelType w:val="multilevel"/>
    <w:tmpl w:val="2014FBEC"/>
    <w:styleLink w:val="WWNum6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30" w15:restartNumberingAfterBreak="0">
    <w:nsid w:val="398011AD"/>
    <w:multiLevelType w:val="multilevel"/>
    <w:tmpl w:val="7BE69E70"/>
    <w:styleLink w:val="WWNum14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lowerLetter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31" w15:restartNumberingAfterBreak="0">
    <w:nsid w:val="3A935A5B"/>
    <w:multiLevelType w:val="multilevel"/>
    <w:tmpl w:val="51D0FCAE"/>
    <w:styleLink w:val="WWNum28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32" w15:restartNumberingAfterBreak="0">
    <w:nsid w:val="3D2D249F"/>
    <w:multiLevelType w:val="multilevel"/>
    <w:tmpl w:val="87FAF582"/>
    <w:lvl w:ilvl="0">
      <w:start w:val="1"/>
      <w:numFmt w:val="decimal"/>
      <w:lvlText w:val="%1."/>
      <w:lvlJc w:val="center"/>
      <w:pPr>
        <w:tabs>
          <w:tab w:val="num" w:pos="363"/>
        </w:tabs>
        <w:ind w:left="363" w:hanging="363"/>
      </w:pPr>
      <w:rPr>
        <w:rFonts w:hint="default"/>
        <w:b w:val="0"/>
        <w:i w:val="0"/>
        <w:color w:val="auto"/>
        <w:sz w:val="22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rFonts w:hint="default"/>
      </w:rPr>
    </w:lvl>
    <w:lvl w:ilvl="3">
      <w:start w:val="1"/>
      <w:numFmt w:val="bullet"/>
      <w:lvlText w:val="-"/>
      <w:lvlJc w:val="left"/>
      <w:pPr>
        <w:tabs>
          <w:tab w:val="num" w:pos="1554"/>
        </w:tabs>
        <w:ind w:left="1554" w:hanging="363"/>
      </w:pPr>
      <w:rPr>
        <w:rFonts w:ascii="Tahoma" w:hAnsi="Tahoma" w:hint="default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3F0C735F"/>
    <w:multiLevelType w:val="multilevel"/>
    <w:tmpl w:val="A6FCC00E"/>
    <w:styleLink w:val="WWNum37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lowerLetter"/>
      <w:lvlText w:val="%2)"/>
      <w:lvlJc w:val="left"/>
      <w:pPr>
        <w:ind w:left="760" w:hanging="363"/>
      </w:pPr>
    </w:lvl>
    <w:lvl w:ilvl="2">
      <w:numFmt w:val="bullet"/>
      <w:lvlText w:val=""/>
      <w:lvlJc w:val="left"/>
      <w:pPr>
        <w:ind w:left="1157" w:hanging="363"/>
      </w:pPr>
      <w:rPr>
        <w:rFonts w:ascii="Symbol" w:hAnsi="Symbol"/>
        <w:color w:val="00000A"/>
      </w:r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34" w15:restartNumberingAfterBreak="0">
    <w:nsid w:val="3FED19AB"/>
    <w:multiLevelType w:val="multilevel"/>
    <w:tmpl w:val="00000014"/>
    <w:styleLink w:val="uchwaa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45E760D9"/>
    <w:multiLevelType w:val="multilevel"/>
    <w:tmpl w:val="80666400"/>
    <w:styleLink w:val="WWNum9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36" w15:restartNumberingAfterBreak="0">
    <w:nsid w:val="47041838"/>
    <w:multiLevelType w:val="multilevel"/>
    <w:tmpl w:val="BE38E002"/>
    <w:styleLink w:val="WWNum4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37" w15:restartNumberingAfterBreak="0">
    <w:nsid w:val="47A9502B"/>
    <w:multiLevelType w:val="multilevel"/>
    <w:tmpl w:val="A04AB480"/>
    <w:styleLink w:val="WWNum30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38" w15:restartNumberingAfterBreak="0">
    <w:nsid w:val="47C479B2"/>
    <w:multiLevelType w:val="multilevel"/>
    <w:tmpl w:val="EB12D334"/>
    <w:styleLink w:val="WWNum25"/>
    <w:lvl w:ilvl="0">
      <w:numFmt w:val="bullet"/>
      <w:lvlText w:val="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9" w15:restartNumberingAfterBreak="0">
    <w:nsid w:val="50202EF3"/>
    <w:multiLevelType w:val="multilevel"/>
    <w:tmpl w:val="9662A3CE"/>
    <w:styleLink w:val="WWNum36"/>
    <w:lvl w:ilvl="0">
      <w:start w:val="1"/>
      <w:numFmt w:val="decimal"/>
      <w:lvlText w:val="%1)"/>
      <w:lvlJc w:val="left"/>
      <w:pPr>
        <w:ind w:left="1083" w:hanging="360"/>
      </w:pPr>
    </w:lvl>
    <w:lvl w:ilvl="1">
      <w:start w:val="1"/>
      <w:numFmt w:val="lowerLetter"/>
      <w:lvlText w:val="%2."/>
      <w:lvlJc w:val="left"/>
      <w:pPr>
        <w:ind w:left="1803" w:hanging="360"/>
      </w:pPr>
    </w:lvl>
    <w:lvl w:ilvl="2">
      <w:start w:val="1"/>
      <w:numFmt w:val="lowerRoman"/>
      <w:lvlText w:val="%1.%2.%3."/>
      <w:lvlJc w:val="right"/>
      <w:pPr>
        <w:ind w:left="2523" w:hanging="180"/>
      </w:pPr>
    </w:lvl>
    <w:lvl w:ilvl="3">
      <w:start w:val="1"/>
      <w:numFmt w:val="decimal"/>
      <w:lvlText w:val="%1.%2.%3.%4."/>
      <w:lvlJc w:val="left"/>
      <w:pPr>
        <w:ind w:left="3243" w:hanging="360"/>
      </w:pPr>
    </w:lvl>
    <w:lvl w:ilvl="4">
      <w:start w:val="1"/>
      <w:numFmt w:val="lowerLetter"/>
      <w:lvlText w:val="%1.%2.%3.%4.%5."/>
      <w:lvlJc w:val="left"/>
      <w:pPr>
        <w:ind w:left="3963" w:hanging="360"/>
      </w:pPr>
    </w:lvl>
    <w:lvl w:ilvl="5">
      <w:start w:val="1"/>
      <w:numFmt w:val="lowerRoman"/>
      <w:lvlText w:val="%1.%2.%3.%4.%5.%6."/>
      <w:lvlJc w:val="right"/>
      <w:pPr>
        <w:ind w:left="4683" w:hanging="180"/>
      </w:pPr>
    </w:lvl>
    <w:lvl w:ilvl="6">
      <w:start w:val="1"/>
      <w:numFmt w:val="decimal"/>
      <w:lvlText w:val="%1.%2.%3.%4.%5.%6.%7."/>
      <w:lvlJc w:val="left"/>
      <w:pPr>
        <w:ind w:left="5403" w:hanging="360"/>
      </w:pPr>
    </w:lvl>
    <w:lvl w:ilvl="7">
      <w:start w:val="1"/>
      <w:numFmt w:val="lowerLetter"/>
      <w:lvlText w:val="%1.%2.%3.%4.%5.%6.%7.%8."/>
      <w:lvlJc w:val="left"/>
      <w:pPr>
        <w:ind w:left="6123" w:hanging="360"/>
      </w:pPr>
    </w:lvl>
    <w:lvl w:ilvl="8">
      <w:start w:val="1"/>
      <w:numFmt w:val="lowerRoman"/>
      <w:lvlText w:val="%1.%2.%3.%4.%5.%6.%7.%8.%9."/>
      <w:lvlJc w:val="right"/>
      <w:pPr>
        <w:ind w:left="6843" w:hanging="180"/>
      </w:pPr>
    </w:lvl>
  </w:abstractNum>
  <w:abstractNum w:abstractNumId="40" w15:restartNumberingAfterBreak="0">
    <w:nsid w:val="53EF4729"/>
    <w:multiLevelType w:val="multilevel"/>
    <w:tmpl w:val="8B523688"/>
    <w:lvl w:ilvl="0">
      <w:start w:val="1"/>
      <w:numFmt w:val="decimal"/>
      <w:lvlText w:val="%1)"/>
      <w:lvlJc w:val="left"/>
      <w:pPr>
        <w:ind w:left="726" w:hanging="363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123" w:hanging="363"/>
      </w:pPr>
      <w:rPr>
        <w:rFonts w:hint="default"/>
        <w:color w:val="auto"/>
      </w:rPr>
    </w:lvl>
    <w:lvl w:ilvl="2">
      <w:numFmt w:val="bullet"/>
      <w:lvlText w:val=""/>
      <w:lvlJc w:val="left"/>
      <w:pPr>
        <w:ind w:left="1520" w:hanging="363"/>
      </w:pPr>
      <w:rPr>
        <w:rFonts w:ascii="Symbol" w:hAnsi="Symbol"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803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3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3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3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43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3" w:hanging="360"/>
      </w:pPr>
      <w:rPr>
        <w:rFonts w:hint="default"/>
      </w:rPr>
    </w:lvl>
  </w:abstractNum>
  <w:abstractNum w:abstractNumId="41" w15:restartNumberingAfterBreak="0">
    <w:nsid w:val="543A04E2"/>
    <w:multiLevelType w:val="hybridMultilevel"/>
    <w:tmpl w:val="1556D8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70F2A87"/>
    <w:multiLevelType w:val="multilevel"/>
    <w:tmpl w:val="4FD2AF3C"/>
    <w:styleLink w:val="WW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3" w15:restartNumberingAfterBreak="0">
    <w:nsid w:val="571C0781"/>
    <w:multiLevelType w:val="multilevel"/>
    <w:tmpl w:val="2CB69D40"/>
    <w:styleLink w:val="WWNum12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44" w15:restartNumberingAfterBreak="0">
    <w:nsid w:val="59B83648"/>
    <w:multiLevelType w:val="multilevel"/>
    <w:tmpl w:val="5FB2C680"/>
    <w:styleLink w:val="WWNum35"/>
    <w:lvl w:ilvl="0">
      <w:numFmt w:val="bullet"/>
      <w:lvlText w:val=""/>
      <w:lvlJc w:val="left"/>
      <w:pPr>
        <w:ind w:left="1480" w:hanging="360"/>
      </w:pPr>
      <w:rPr>
        <w:rFonts w:ascii="Symbol" w:hAnsi="Symbol"/>
        <w:color w:val="00000A"/>
      </w:rPr>
    </w:lvl>
    <w:lvl w:ilvl="1">
      <w:numFmt w:val="bullet"/>
      <w:lvlText w:val="o"/>
      <w:lvlJc w:val="left"/>
      <w:pPr>
        <w:ind w:left="22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40" w:hanging="360"/>
      </w:pPr>
      <w:rPr>
        <w:rFonts w:ascii="Wingdings" w:hAnsi="Wingdings"/>
      </w:rPr>
    </w:lvl>
  </w:abstractNum>
  <w:abstractNum w:abstractNumId="45" w15:restartNumberingAfterBreak="0">
    <w:nsid w:val="5ABB08C5"/>
    <w:multiLevelType w:val="multilevel"/>
    <w:tmpl w:val="5DD6736E"/>
    <w:styleLink w:val="WWNum34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lowerLetter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46" w15:restartNumberingAfterBreak="0">
    <w:nsid w:val="5B7E35C2"/>
    <w:multiLevelType w:val="multilevel"/>
    <w:tmpl w:val="C8B2D9A8"/>
    <w:lvl w:ilvl="0">
      <w:start w:val="1"/>
      <w:numFmt w:val="decimal"/>
      <w:lvlText w:val="%1)"/>
      <w:lvlJc w:val="left"/>
      <w:pPr>
        <w:tabs>
          <w:tab w:val="num" w:pos="726"/>
        </w:tabs>
        <w:ind w:left="726" w:hanging="363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num" w:pos="1123"/>
        </w:tabs>
        <w:ind w:left="1123" w:hanging="363"/>
      </w:pPr>
    </w:lvl>
    <w:lvl w:ilvl="2">
      <w:start w:val="1"/>
      <w:numFmt w:val="bullet"/>
      <w:lvlText w:val="-"/>
      <w:lvlJc w:val="left"/>
      <w:pPr>
        <w:tabs>
          <w:tab w:val="num" w:pos="1520"/>
        </w:tabs>
        <w:ind w:left="1520" w:hanging="363"/>
      </w:pPr>
      <w:rPr>
        <w:rFonts w:ascii="Sylfaen" w:hAnsi="Sylfaen" w:hint="default"/>
      </w:rPr>
    </w:lvl>
    <w:lvl w:ilvl="3">
      <w:start w:val="1"/>
      <w:numFmt w:val="bullet"/>
      <w:lvlText w:val="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2163"/>
        </w:tabs>
        <w:ind w:left="2163" w:hanging="360"/>
      </w:pPr>
    </w:lvl>
    <w:lvl w:ilvl="5">
      <w:start w:val="1"/>
      <w:numFmt w:val="decimal"/>
      <w:lvlText w:val="%6."/>
      <w:lvlJc w:val="left"/>
      <w:pPr>
        <w:tabs>
          <w:tab w:val="num" w:pos="2523"/>
        </w:tabs>
        <w:ind w:left="2523" w:hanging="360"/>
      </w:pPr>
    </w:lvl>
    <w:lvl w:ilvl="6">
      <w:start w:val="1"/>
      <w:numFmt w:val="decimal"/>
      <w:lvlText w:val="%7."/>
      <w:lvlJc w:val="left"/>
      <w:pPr>
        <w:tabs>
          <w:tab w:val="num" w:pos="2883"/>
        </w:tabs>
        <w:ind w:left="2883" w:hanging="360"/>
      </w:pPr>
    </w:lvl>
    <w:lvl w:ilvl="7">
      <w:start w:val="1"/>
      <w:numFmt w:val="decimal"/>
      <w:lvlText w:val="%8."/>
      <w:lvlJc w:val="left"/>
      <w:pPr>
        <w:tabs>
          <w:tab w:val="num" w:pos="3243"/>
        </w:tabs>
        <w:ind w:left="3243" w:hanging="360"/>
      </w:pPr>
    </w:lvl>
    <w:lvl w:ilvl="8">
      <w:start w:val="1"/>
      <w:numFmt w:val="decimal"/>
      <w:lvlText w:val="%9."/>
      <w:lvlJc w:val="left"/>
      <w:pPr>
        <w:tabs>
          <w:tab w:val="num" w:pos="3603"/>
        </w:tabs>
        <w:ind w:left="3603" w:hanging="360"/>
      </w:pPr>
    </w:lvl>
  </w:abstractNum>
  <w:abstractNum w:abstractNumId="47" w15:restartNumberingAfterBreak="0">
    <w:nsid w:val="5CC81DC1"/>
    <w:multiLevelType w:val="hybridMultilevel"/>
    <w:tmpl w:val="526425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D0846B5"/>
    <w:multiLevelType w:val="hybridMultilevel"/>
    <w:tmpl w:val="A56E18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26928B2"/>
    <w:multiLevelType w:val="multilevel"/>
    <w:tmpl w:val="FA0E81AC"/>
    <w:styleLink w:val="WWNum15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50" w15:restartNumberingAfterBreak="0">
    <w:nsid w:val="65874660"/>
    <w:multiLevelType w:val="multilevel"/>
    <w:tmpl w:val="ABAC7D80"/>
    <w:lvl w:ilvl="0">
      <w:start w:val="1"/>
      <w:numFmt w:val="decimal"/>
      <w:lvlText w:val="%1."/>
      <w:lvlJc w:val="left"/>
      <w:pPr>
        <w:tabs>
          <w:tab w:val="num" w:pos="726"/>
        </w:tabs>
        <w:ind w:left="726" w:hanging="363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tabs>
          <w:tab w:val="num" w:pos="1123"/>
        </w:tabs>
        <w:ind w:left="1123" w:hanging="363"/>
      </w:pPr>
    </w:lvl>
    <w:lvl w:ilvl="2">
      <w:start w:val="1"/>
      <w:numFmt w:val="lowerLetter"/>
      <w:lvlText w:val="%3)"/>
      <w:lvlJc w:val="left"/>
      <w:pPr>
        <w:tabs>
          <w:tab w:val="num" w:pos="1520"/>
        </w:tabs>
        <w:ind w:left="1520" w:hanging="363"/>
      </w:pPr>
      <w:rPr>
        <w:rFonts w:hint="default"/>
        <w:sz w:val="22"/>
      </w:rPr>
    </w:lvl>
    <w:lvl w:ilvl="3">
      <w:start w:val="1"/>
      <w:numFmt w:val="bullet"/>
      <w:lvlText w:val="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2163"/>
        </w:tabs>
        <w:ind w:left="2163" w:hanging="360"/>
      </w:pPr>
    </w:lvl>
    <w:lvl w:ilvl="5">
      <w:start w:val="1"/>
      <w:numFmt w:val="decimal"/>
      <w:lvlText w:val="%6."/>
      <w:lvlJc w:val="left"/>
      <w:pPr>
        <w:tabs>
          <w:tab w:val="num" w:pos="2523"/>
        </w:tabs>
        <w:ind w:left="2523" w:hanging="360"/>
      </w:pPr>
    </w:lvl>
    <w:lvl w:ilvl="6">
      <w:start w:val="1"/>
      <w:numFmt w:val="decimal"/>
      <w:lvlText w:val="%7."/>
      <w:lvlJc w:val="left"/>
      <w:pPr>
        <w:tabs>
          <w:tab w:val="num" w:pos="2883"/>
        </w:tabs>
        <w:ind w:left="2883" w:hanging="360"/>
      </w:pPr>
    </w:lvl>
    <w:lvl w:ilvl="7">
      <w:start w:val="1"/>
      <w:numFmt w:val="decimal"/>
      <w:lvlText w:val="%8."/>
      <w:lvlJc w:val="left"/>
      <w:pPr>
        <w:tabs>
          <w:tab w:val="num" w:pos="3243"/>
        </w:tabs>
        <w:ind w:left="3243" w:hanging="360"/>
      </w:pPr>
    </w:lvl>
    <w:lvl w:ilvl="8">
      <w:start w:val="1"/>
      <w:numFmt w:val="decimal"/>
      <w:lvlText w:val="%9."/>
      <w:lvlJc w:val="left"/>
      <w:pPr>
        <w:tabs>
          <w:tab w:val="num" w:pos="3603"/>
        </w:tabs>
        <w:ind w:left="3603" w:hanging="360"/>
      </w:pPr>
    </w:lvl>
  </w:abstractNum>
  <w:abstractNum w:abstractNumId="51" w15:restartNumberingAfterBreak="0">
    <w:nsid w:val="67920F53"/>
    <w:multiLevelType w:val="multilevel"/>
    <w:tmpl w:val="2A9895DE"/>
    <w:styleLink w:val="WWNum23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52" w15:restartNumberingAfterBreak="0">
    <w:nsid w:val="68C22310"/>
    <w:multiLevelType w:val="multilevel"/>
    <w:tmpl w:val="88EC64D4"/>
    <w:styleLink w:val="WWNum8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53" w15:restartNumberingAfterBreak="0">
    <w:nsid w:val="6A2B308B"/>
    <w:multiLevelType w:val="multilevel"/>
    <w:tmpl w:val="0415001D"/>
    <w:name w:val="MPZP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4" w15:restartNumberingAfterBreak="0">
    <w:nsid w:val="6A88232B"/>
    <w:multiLevelType w:val="multilevel"/>
    <w:tmpl w:val="B358ADD0"/>
    <w:styleLink w:val="WWNum33"/>
    <w:lvl w:ilvl="0">
      <w:start w:val="1"/>
      <w:numFmt w:val="decimal"/>
      <w:lvlText w:val="%1)"/>
      <w:lvlJc w:val="left"/>
      <w:pPr>
        <w:ind w:left="1072" w:hanging="363"/>
      </w:pPr>
    </w:lvl>
    <w:lvl w:ilvl="1">
      <w:start w:val="1"/>
      <w:numFmt w:val="lowerLetter"/>
      <w:lvlText w:val="%2)"/>
      <w:lvlJc w:val="left"/>
      <w:pPr>
        <w:ind w:left="1469" w:hanging="363"/>
      </w:pPr>
    </w:lvl>
    <w:lvl w:ilvl="2">
      <w:start w:val="1"/>
      <w:numFmt w:val="lowerLetter"/>
      <w:lvlText w:val="%1.%2.%3)"/>
      <w:lvlJc w:val="left"/>
      <w:pPr>
        <w:ind w:left="1866" w:hanging="363"/>
      </w:pPr>
    </w:lvl>
    <w:lvl w:ilvl="3">
      <w:start w:val="1"/>
      <w:numFmt w:val="decimal"/>
      <w:lvlText w:val="%1.%2.%3.%4."/>
      <w:lvlJc w:val="left"/>
      <w:pPr>
        <w:ind w:left="2149" w:hanging="360"/>
      </w:pPr>
    </w:lvl>
    <w:lvl w:ilvl="4">
      <w:start w:val="1"/>
      <w:numFmt w:val="decimal"/>
      <w:lvlText w:val="%1.%2.%3.%4.%5."/>
      <w:lvlJc w:val="left"/>
      <w:pPr>
        <w:ind w:left="2509" w:hanging="360"/>
      </w:pPr>
    </w:lvl>
    <w:lvl w:ilvl="5">
      <w:start w:val="1"/>
      <w:numFmt w:val="decimal"/>
      <w:lvlText w:val="%1.%2.%3.%4.%5.%6."/>
      <w:lvlJc w:val="left"/>
      <w:pPr>
        <w:ind w:left="2869" w:hanging="360"/>
      </w:pPr>
    </w:lvl>
    <w:lvl w:ilvl="6">
      <w:start w:val="1"/>
      <w:numFmt w:val="decimal"/>
      <w:lvlText w:val="%1.%2.%3.%4.%5.%6.%7."/>
      <w:lvlJc w:val="left"/>
      <w:pPr>
        <w:ind w:left="3229" w:hanging="360"/>
      </w:pPr>
    </w:lvl>
    <w:lvl w:ilvl="7">
      <w:start w:val="1"/>
      <w:numFmt w:val="decimal"/>
      <w:lvlText w:val="%1.%2.%3.%4.%5.%6.%7.%8."/>
      <w:lvlJc w:val="left"/>
      <w:pPr>
        <w:ind w:left="3589" w:hanging="360"/>
      </w:pPr>
    </w:lvl>
    <w:lvl w:ilvl="8">
      <w:start w:val="1"/>
      <w:numFmt w:val="decimal"/>
      <w:lvlText w:val="%1.%2.%3.%4.%5.%6.%7.%8.%9."/>
      <w:lvlJc w:val="left"/>
      <w:pPr>
        <w:ind w:left="3949" w:hanging="360"/>
      </w:pPr>
    </w:lvl>
  </w:abstractNum>
  <w:abstractNum w:abstractNumId="55" w15:restartNumberingAfterBreak="0">
    <w:nsid w:val="70855BCB"/>
    <w:multiLevelType w:val="multilevel"/>
    <w:tmpl w:val="96F81B92"/>
    <w:lvl w:ilvl="0">
      <w:start w:val="1"/>
      <w:numFmt w:val="decimal"/>
      <w:lvlText w:val="%1."/>
      <w:lvlJc w:val="left"/>
      <w:pPr>
        <w:ind w:left="363" w:hanging="363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60"/>
      </w:pPr>
      <w:rPr>
        <w:rFonts w:hint="default"/>
      </w:rPr>
    </w:lvl>
  </w:abstractNum>
  <w:abstractNum w:abstractNumId="56" w15:restartNumberingAfterBreak="0">
    <w:nsid w:val="71F93045"/>
    <w:multiLevelType w:val="hybridMultilevel"/>
    <w:tmpl w:val="26C476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3527416"/>
    <w:multiLevelType w:val="multilevel"/>
    <w:tmpl w:val="6864324C"/>
    <w:styleLink w:val="WWNum10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58" w15:restartNumberingAfterBreak="0">
    <w:nsid w:val="74DF517A"/>
    <w:multiLevelType w:val="multilevel"/>
    <w:tmpl w:val="F97CAF54"/>
    <w:styleLink w:val="WWNum32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lowerLetter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59" w15:restartNumberingAfterBreak="0">
    <w:nsid w:val="763C347F"/>
    <w:multiLevelType w:val="multilevel"/>
    <w:tmpl w:val="36081F04"/>
    <w:styleLink w:val="WWNum20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0" w15:restartNumberingAfterBreak="0">
    <w:nsid w:val="77A67E44"/>
    <w:multiLevelType w:val="multilevel"/>
    <w:tmpl w:val="4E3231AE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760"/>
        </w:tabs>
        <w:ind w:left="760" w:hanging="363"/>
      </w:pPr>
    </w:lvl>
    <w:lvl w:ilvl="2">
      <w:start w:val="1"/>
      <w:numFmt w:val="bullet"/>
      <w:lvlText w:val="-"/>
      <w:lvlJc w:val="left"/>
      <w:pPr>
        <w:tabs>
          <w:tab w:val="num" w:pos="1157"/>
        </w:tabs>
        <w:ind w:left="1157" w:hanging="363"/>
      </w:pPr>
      <w:rPr>
        <w:rFonts w:ascii="Sylfaen" w:hAnsi="Sylfaen" w:hint="default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1" w15:restartNumberingAfterBreak="0">
    <w:nsid w:val="78954A30"/>
    <w:multiLevelType w:val="multilevel"/>
    <w:tmpl w:val="974CBDC2"/>
    <w:styleLink w:val="WWNum18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lowerLetter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2" w15:restartNumberingAfterBreak="0">
    <w:nsid w:val="7AF0293D"/>
    <w:multiLevelType w:val="multilevel"/>
    <w:tmpl w:val="2EB40F86"/>
    <w:lvl w:ilvl="0">
      <w:start w:val="1"/>
      <w:numFmt w:val="decimal"/>
      <w:lvlText w:val="%1."/>
      <w:lvlJc w:val="left"/>
      <w:pPr>
        <w:ind w:left="363" w:hanging="363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60"/>
      </w:pPr>
      <w:rPr>
        <w:rFonts w:hint="default"/>
      </w:rPr>
    </w:lvl>
  </w:abstractNum>
  <w:abstractNum w:abstractNumId="63" w15:restartNumberingAfterBreak="0">
    <w:nsid w:val="7B222289"/>
    <w:multiLevelType w:val="multilevel"/>
    <w:tmpl w:val="1E7E25A4"/>
    <w:styleLink w:val="WWNum26"/>
    <w:lvl w:ilvl="0">
      <w:numFmt w:val="bullet"/>
      <w:lvlText w:val=""/>
      <w:lvlJc w:val="left"/>
      <w:pPr>
        <w:ind w:left="11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80" w:hanging="360"/>
      </w:pPr>
      <w:rPr>
        <w:rFonts w:ascii="Wingdings" w:hAnsi="Wingdings"/>
      </w:rPr>
    </w:lvl>
  </w:abstractNum>
  <w:abstractNum w:abstractNumId="64" w15:restartNumberingAfterBreak="0">
    <w:nsid w:val="7C702922"/>
    <w:multiLevelType w:val="multilevel"/>
    <w:tmpl w:val="834C8D66"/>
    <w:styleLink w:val="WWNum17"/>
    <w:lvl w:ilvl="0">
      <w:start w:val="1"/>
      <w:numFmt w:val="decimal"/>
      <w:lvlText w:val="%1)"/>
      <w:lvlJc w:val="left"/>
      <w:pPr>
        <w:ind w:left="363" w:hanging="363"/>
      </w:pPr>
    </w:lvl>
    <w:lvl w:ilvl="1">
      <w:start w:val="1"/>
      <w:numFmt w:val="lowerLetter"/>
      <w:lvlText w:val="%2)"/>
      <w:lvlJc w:val="left"/>
      <w:pPr>
        <w:ind w:left="760" w:hanging="363"/>
      </w:pPr>
    </w:lvl>
    <w:lvl w:ilvl="2">
      <w:numFmt w:val="bullet"/>
      <w:lvlText w:val="•"/>
      <w:lvlJc w:val="left"/>
      <w:pPr>
        <w:ind w:left="1157" w:hanging="363"/>
      </w:pPr>
      <w:rPr>
        <w:rFonts w:ascii="StarSymbol" w:eastAsia="OpenSymbol" w:hAnsi="StarSymbol" w:cs="OpenSymbol"/>
      </w:r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5" w15:restartNumberingAfterBreak="0">
    <w:nsid w:val="7E740F47"/>
    <w:multiLevelType w:val="multilevel"/>
    <w:tmpl w:val="B4768AE4"/>
    <w:styleLink w:val="WWNum11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6" w15:restartNumberingAfterBreak="0">
    <w:nsid w:val="7F48380A"/>
    <w:multiLevelType w:val="multilevel"/>
    <w:tmpl w:val="0E2281DE"/>
    <w:styleLink w:val="WWNum3"/>
    <w:lvl w:ilvl="0">
      <w:start w:val="1"/>
      <w:numFmt w:val="decimal"/>
      <w:lvlText w:val="%1."/>
      <w:lvlJc w:val="left"/>
      <w:pPr>
        <w:ind w:left="363" w:hanging="363"/>
      </w:pPr>
    </w:lvl>
    <w:lvl w:ilvl="1">
      <w:start w:val="1"/>
      <w:numFmt w:val="decimal"/>
      <w:lvlText w:val="%2)"/>
      <w:lvlJc w:val="left"/>
      <w:pPr>
        <w:ind w:left="760" w:hanging="363"/>
      </w:pPr>
    </w:lvl>
    <w:lvl w:ilvl="2">
      <w:start w:val="1"/>
      <w:numFmt w:val="lowerLetter"/>
      <w:lvlText w:val="%1.%2.%3)"/>
      <w:lvlJc w:val="left"/>
      <w:pPr>
        <w:ind w:left="1157" w:hanging="363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7" w15:restartNumberingAfterBreak="0">
    <w:nsid w:val="7F680D13"/>
    <w:multiLevelType w:val="multilevel"/>
    <w:tmpl w:val="62E6B1B6"/>
    <w:lvl w:ilvl="0">
      <w:start w:val="1"/>
      <w:numFmt w:val="decimal"/>
      <w:lvlText w:val="%1."/>
      <w:lvlJc w:val="left"/>
      <w:pPr>
        <w:tabs>
          <w:tab w:val="num" w:pos="726"/>
        </w:tabs>
        <w:ind w:left="726" w:hanging="363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tabs>
          <w:tab w:val="num" w:pos="1123"/>
        </w:tabs>
        <w:ind w:left="1123" w:hanging="363"/>
      </w:pPr>
    </w:lvl>
    <w:lvl w:ilvl="2">
      <w:start w:val="1"/>
      <w:numFmt w:val="bullet"/>
      <w:lvlText w:val="-"/>
      <w:lvlJc w:val="left"/>
      <w:pPr>
        <w:tabs>
          <w:tab w:val="num" w:pos="1520"/>
        </w:tabs>
        <w:ind w:left="1520" w:hanging="363"/>
      </w:pPr>
      <w:rPr>
        <w:rFonts w:ascii="Sylfaen" w:hAnsi="Sylfaen" w:hint="default"/>
      </w:rPr>
    </w:lvl>
    <w:lvl w:ilvl="3">
      <w:start w:val="1"/>
      <w:numFmt w:val="bullet"/>
      <w:lvlText w:val="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2163"/>
        </w:tabs>
        <w:ind w:left="2163" w:hanging="360"/>
      </w:pPr>
    </w:lvl>
    <w:lvl w:ilvl="5">
      <w:start w:val="1"/>
      <w:numFmt w:val="decimal"/>
      <w:lvlText w:val="%6."/>
      <w:lvlJc w:val="left"/>
      <w:pPr>
        <w:tabs>
          <w:tab w:val="num" w:pos="2523"/>
        </w:tabs>
        <w:ind w:left="2523" w:hanging="360"/>
      </w:pPr>
    </w:lvl>
    <w:lvl w:ilvl="6">
      <w:start w:val="1"/>
      <w:numFmt w:val="decimal"/>
      <w:lvlText w:val="%7."/>
      <w:lvlJc w:val="left"/>
      <w:pPr>
        <w:tabs>
          <w:tab w:val="num" w:pos="2883"/>
        </w:tabs>
        <w:ind w:left="2883" w:hanging="360"/>
      </w:pPr>
    </w:lvl>
    <w:lvl w:ilvl="7">
      <w:start w:val="1"/>
      <w:numFmt w:val="decimal"/>
      <w:lvlText w:val="%8."/>
      <w:lvlJc w:val="left"/>
      <w:pPr>
        <w:tabs>
          <w:tab w:val="num" w:pos="3243"/>
        </w:tabs>
        <w:ind w:left="3243" w:hanging="360"/>
      </w:pPr>
    </w:lvl>
    <w:lvl w:ilvl="8">
      <w:start w:val="1"/>
      <w:numFmt w:val="decimal"/>
      <w:lvlText w:val="%9."/>
      <w:lvlJc w:val="left"/>
      <w:pPr>
        <w:tabs>
          <w:tab w:val="num" w:pos="3603"/>
        </w:tabs>
        <w:ind w:left="3603" w:hanging="360"/>
      </w:pPr>
    </w:lvl>
  </w:abstractNum>
  <w:num w:numId="1">
    <w:abstractNumId w:val="42"/>
  </w:num>
  <w:num w:numId="2">
    <w:abstractNumId w:val="12"/>
  </w:num>
  <w:num w:numId="3">
    <w:abstractNumId w:val="66"/>
  </w:num>
  <w:num w:numId="4">
    <w:abstractNumId w:val="36"/>
  </w:num>
  <w:num w:numId="5">
    <w:abstractNumId w:val="22"/>
  </w:num>
  <w:num w:numId="6">
    <w:abstractNumId w:val="29"/>
  </w:num>
  <w:num w:numId="7">
    <w:abstractNumId w:val="7"/>
  </w:num>
  <w:num w:numId="8">
    <w:abstractNumId w:val="52"/>
  </w:num>
  <w:num w:numId="9">
    <w:abstractNumId w:val="35"/>
  </w:num>
  <w:num w:numId="10">
    <w:abstractNumId w:val="57"/>
  </w:num>
  <w:num w:numId="11">
    <w:abstractNumId w:val="65"/>
  </w:num>
  <w:num w:numId="12">
    <w:abstractNumId w:val="43"/>
  </w:num>
  <w:num w:numId="13">
    <w:abstractNumId w:val="2"/>
  </w:num>
  <w:num w:numId="14">
    <w:abstractNumId w:val="30"/>
  </w:num>
  <w:num w:numId="15">
    <w:abstractNumId w:val="49"/>
  </w:num>
  <w:num w:numId="16">
    <w:abstractNumId w:val="3"/>
  </w:num>
  <w:num w:numId="17">
    <w:abstractNumId w:val="64"/>
  </w:num>
  <w:num w:numId="18">
    <w:abstractNumId w:val="61"/>
  </w:num>
  <w:num w:numId="19">
    <w:abstractNumId w:val="13"/>
  </w:num>
  <w:num w:numId="20">
    <w:abstractNumId w:val="59"/>
  </w:num>
  <w:num w:numId="21">
    <w:abstractNumId w:val="17"/>
  </w:num>
  <w:num w:numId="22">
    <w:abstractNumId w:val="27"/>
  </w:num>
  <w:num w:numId="23">
    <w:abstractNumId w:val="51"/>
  </w:num>
  <w:num w:numId="24">
    <w:abstractNumId w:val="4"/>
  </w:num>
  <w:num w:numId="25">
    <w:abstractNumId w:val="38"/>
  </w:num>
  <w:num w:numId="26">
    <w:abstractNumId w:val="63"/>
  </w:num>
  <w:num w:numId="27">
    <w:abstractNumId w:val="18"/>
  </w:num>
  <w:num w:numId="28">
    <w:abstractNumId w:val="31"/>
  </w:num>
  <w:num w:numId="29">
    <w:abstractNumId w:val="21"/>
  </w:num>
  <w:num w:numId="30">
    <w:abstractNumId w:val="37"/>
  </w:num>
  <w:num w:numId="31">
    <w:abstractNumId w:val="5"/>
  </w:num>
  <w:num w:numId="32">
    <w:abstractNumId w:val="58"/>
  </w:num>
  <w:num w:numId="33">
    <w:abstractNumId w:val="54"/>
  </w:num>
  <w:num w:numId="34">
    <w:abstractNumId w:val="45"/>
  </w:num>
  <w:num w:numId="35">
    <w:abstractNumId w:val="44"/>
  </w:num>
  <w:num w:numId="36">
    <w:abstractNumId w:val="39"/>
  </w:num>
  <w:num w:numId="37">
    <w:abstractNumId w:val="33"/>
  </w:num>
  <w:num w:numId="38">
    <w:abstractNumId w:val="14"/>
  </w:num>
  <w:num w:numId="39">
    <w:abstractNumId w:val="16"/>
  </w:num>
  <w:num w:numId="40">
    <w:abstractNumId w:val="9"/>
  </w:num>
  <w:num w:numId="41">
    <w:abstractNumId w:val="10"/>
  </w:num>
  <w:num w:numId="42">
    <w:abstractNumId w:val="1"/>
  </w:num>
  <w:num w:numId="43">
    <w:abstractNumId w:val="55"/>
  </w:num>
  <w:num w:numId="44">
    <w:abstractNumId w:val="62"/>
  </w:num>
  <w:num w:numId="45">
    <w:abstractNumId w:val="6"/>
  </w:num>
  <w:num w:numId="46">
    <w:abstractNumId w:val="46"/>
  </w:num>
  <w:num w:numId="47">
    <w:abstractNumId w:val="56"/>
  </w:num>
  <w:num w:numId="48">
    <w:abstractNumId w:val="60"/>
  </w:num>
  <w:num w:numId="49">
    <w:abstractNumId w:val="67"/>
  </w:num>
  <w:num w:numId="50">
    <w:abstractNumId w:val="26"/>
  </w:num>
  <w:num w:numId="51">
    <w:abstractNumId w:val="50"/>
  </w:num>
  <w:num w:numId="52">
    <w:abstractNumId w:val="40"/>
  </w:num>
  <w:num w:numId="53">
    <w:abstractNumId w:val="15"/>
  </w:num>
  <w:num w:numId="54">
    <w:abstractNumId w:val="11"/>
  </w:num>
  <w:num w:numId="55">
    <w:abstractNumId w:val="23"/>
  </w:num>
  <w:num w:numId="56">
    <w:abstractNumId w:val="19"/>
  </w:num>
  <w:num w:numId="57">
    <w:abstractNumId w:val="34"/>
  </w:num>
  <w:num w:numId="58">
    <w:abstractNumId w:val="41"/>
  </w:num>
  <w:num w:numId="59">
    <w:abstractNumId w:val="24"/>
  </w:num>
  <w:num w:numId="60">
    <w:abstractNumId w:val="20"/>
  </w:num>
  <w:num w:numId="61">
    <w:abstractNumId w:val="32"/>
  </w:num>
  <w:num w:numId="62">
    <w:abstractNumId w:val="47"/>
  </w:num>
  <w:num w:numId="63">
    <w:abstractNumId w:val="25"/>
  </w:num>
  <w:num w:numId="64">
    <w:abstractNumId w:val="48"/>
  </w:num>
  <w:num w:numId="65">
    <w:abstractNumId w:val="28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Formatting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2CD"/>
    <w:rsid w:val="0000327B"/>
    <w:rsid w:val="000040B8"/>
    <w:rsid w:val="00004274"/>
    <w:rsid w:val="00006264"/>
    <w:rsid w:val="00015BED"/>
    <w:rsid w:val="00017E16"/>
    <w:rsid w:val="00022157"/>
    <w:rsid w:val="00022CB5"/>
    <w:rsid w:val="00024D51"/>
    <w:rsid w:val="000279E2"/>
    <w:rsid w:val="000321FB"/>
    <w:rsid w:val="000327F0"/>
    <w:rsid w:val="000337ED"/>
    <w:rsid w:val="000341CE"/>
    <w:rsid w:val="000355F2"/>
    <w:rsid w:val="0004264A"/>
    <w:rsid w:val="00050296"/>
    <w:rsid w:val="00050555"/>
    <w:rsid w:val="00053D99"/>
    <w:rsid w:val="00056DDC"/>
    <w:rsid w:val="00060F89"/>
    <w:rsid w:val="00061699"/>
    <w:rsid w:val="000622B8"/>
    <w:rsid w:val="00065B30"/>
    <w:rsid w:val="00070864"/>
    <w:rsid w:val="0007107D"/>
    <w:rsid w:val="000726AF"/>
    <w:rsid w:val="00072A8A"/>
    <w:rsid w:val="00072D90"/>
    <w:rsid w:val="0007350F"/>
    <w:rsid w:val="0007396B"/>
    <w:rsid w:val="000766D8"/>
    <w:rsid w:val="00080504"/>
    <w:rsid w:val="00084847"/>
    <w:rsid w:val="00084A96"/>
    <w:rsid w:val="00084C43"/>
    <w:rsid w:val="00085C14"/>
    <w:rsid w:val="00087294"/>
    <w:rsid w:val="0009397A"/>
    <w:rsid w:val="0009398F"/>
    <w:rsid w:val="000946CC"/>
    <w:rsid w:val="0009621F"/>
    <w:rsid w:val="000979A6"/>
    <w:rsid w:val="000A02B2"/>
    <w:rsid w:val="000A0FFF"/>
    <w:rsid w:val="000A243F"/>
    <w:rsid w:val="000A2F73"/>
    <w:rsid w:val="000A5AB3"/>
    <w:rsid w:val="000A643B"/>
    <w:rsid w:val="000A7E1B"/>
    <w:rsid w:val="000B56DB"/>
    <w:rsid w:val="000C2492"/>
    <w:rsid w:val="000C4094"/>
    <w:rsid w:val="000C4794"/>
    <w:rsid w:val="000D033E"/>
    <w:rsid w:val="000D064C"/>
    <w:rsid w:val="000D0653"/>
    <w:rsid w:val="000D1843"/>
    <w:rsid w:val="000D5ABC"/>
    <w:rsid w:val="000D633E"/>
    <w:rsid w:val="000D6AFD"/>
    <w:rsid w:val="000E1352"/>
    <w:rsid w:val="000E4288"/>
    <w:rsid w:val="000E437F"/>
    <w:rsid w:val="000E4393"/>
    <w:rsid w:val="000E4D20"/>
    <w:rsid w:val="000F0215"/>
    <w:rsid w:val="000F1760"/>
    <w:rsid w:val="000F2226"/>
    <w:rsid w:val="000F2A7A"/>
    <w:rsid w:val="000F4071"/>
    <w:rsid w:val="000F6F5D"/>
    <w:rsid w:val="000F779F"/>
    <w:rsid w:val="00100B3D"/>
    <w:rsid w:val="00101750"/>
    <w:rsid w:val="00101919"/>
    <w:rsid w:val="00101DCF"/>
    <w:rsid w:val="001025C8"/>
    <w:rsid w:val="0010322C"/>
    <w:rsid w:val="0010544F"/>
    <w:rsid w:val="00105FD7"/>
    <w:rsid w:val="00107543"/>
    <w:rsid w:val="001105F4"/>
    <w:rsid w:val="001130F4"/>
    <w:rsid w:val="001153A9"/>
    <w:rsid w:val="0011566B"/>
    <w:rsid w:val="0011617C"/>
    <w:rsid w:val="00116BC3"/>
    <w:rsid w:val="001231C5"/>
    <w:rsid w:val="00125221"/>
    <w:rsid w:val="0012583D"/>
    <w:rsid w:val="00130340"/>
    <w:rsid w:val="00131FC6"/>
    <w:rsid w:val="00132627"/>
    <w:rsid w:val="0013471E"/>
    <w:rsid w:val="00136804"/>
    <w:rsid w:val="00136B21"/>
    <w:rsid w:val="00141707"/>
    <w:rsid w:val="00141C18"/>
    <w:rsid w:val="00142DBE"/>
    <w:rsid w:val="0014548D"/>
    <w:rsid w:val="001465A5"/>
    <w:rsid w:val="00146E55"/>
    <w:rsid w:val="00147235"/>
    <w:rsid w:val="00147C9C"/>
    <w:rsid w:val="00150B7F"/>
    <w:rsid w:val="00151A05"/>
    <w:rsid w:val="00154AB7"/>
    <w:rsid w:val="00156744"/>
    <w:rsid w:val="0016070B"/>
    <w:rsid w:val="001607F2"/>
    <w:rsid w:val="00161DDF"/>
    <w:rsid w:val="00164411"/>
    <w:rsid w:val="0016599E"/>
    <w:rsid w:val="00170110"/>
    <w:rsid w:val="00171C37"/>
    <w:rsid w:val="00172865"/>
    <w:rsid w:val="00174EF6"/>
    <w:rsid w:val="00176D61"/>
    <w:rsid w:val="001775CA"/>
    <w:rsid w:val="00181490"/>
    <w:rsid w:val="0018154E"/>
    <w:rsid w:val="00181D51"/>
    <w:rsid w:val="00182886"/>
    <w:rsid w:val="00184236"/>
    <w:rsid w:val="00186FBF"/>
    <w:rsid w:val="00187679"/>
    <w:rsid w:val="001879D2"/>
    <w:rsid w:val="00191520"/>
    <w:rsid w:val="001942AC"/>
    <w:rsid w:val="0019449F"/>
    <w:rsid w:val="00194912"/>
    <w:rsid w:val="00196CE2"/>
    <w:rsid w:val="001A32A6"/>
    <w:rsid w:val="001A4313"/>
    <w:rsid w:val="001A5F4D"/>
    <w:rsid w:val="001A6A5A"/>
    <w:rsid w:val="001A6A9F"/>
    <w:rsid w:val="001B1E1C"/>
    <w:rsid w:val="001B5CCE"/>
    <w:rsid w:val="001B7AB3"/>
    <w:rsid w:val="001B7AF1"/>
    <w:rsid w:val="001C265D"/>
    <w:rsid w:val="001C2B40"/>
    <w:rsid w:val="001C2EF7"/>
    <w:rsid w:val="001C34F5"/>
    <w:rsid w:val="001C5810"/>
    <w:rsid w:val="001C6428"/>
    <w:rsid w:val="001C6EED"/>
    <w:rsid w:val="001D049D"/>
    <w:rsid w:val="001D20E6"/>
    <w:rsid w:val="001D4072"/>
    <w:rsid w:val="001D433E"/>
    <w:rsid w:val="001D4858"/>
    <w:rsid w:val="001E0C69"/>
    <w:rsid w:val="001E1335"/>
    <w:rsid w:val="001E2492"/>
    <w:rsid w:val="001E2BEE"/>
    <w:rsid w:val="001E430E"/>
    <w:rsid w:val="001E5972"/>
    <w:rsid w:val="001F039A"/>
    <w:rsid w:val="001F0759"/>
    <w:rsid w:val="001F11E6"/>
    <w:rsid w:val="001F5885"/>
    <w:rsid w:val="00200F2B"/>
    <w:rsid w:val="002016A8"/>
    <w:rsid w:val="00202198"/>
    <w:rsid w:val="00203578"/>
    <w:rsid w:val="00203CC1"/>
    <w:rsid w:val="00205B96"/>
    <w:rsid w:val="00206561"/>
    <w:rsid w:val="00207887"/>
    <w:rsid w:val="002100EE"/>
    <w:rsid w:val="00210360"/>
    <w:rsid w:val="00211DF3"/>
    <w:rsid w:val="00212C3F"/>
    <w:rsid w:val="00216A76"/>
    <w:rsid w:val="0022423E"/>
    <w:rsid w:val="002242FA"/>
    <w:rsid w:val="00224945"/>
    <w:rsid w:val="0022573A"/>
    <w:rsid w:val="00225D38"/>
    <w:rsid w:val="00226EDB"/>
    <w:rsid w:val="0023003E"/>
    <w:rsid w:val="00230066"/>
    <w:rsid w:val="00232B28"/>
    <w:rsid w:val="00235385"/>
    <w:rsid w:val="00235F72"/>
    <w:rsid w:val="00236228"/>
    <w:rsid w:val="002412C8"/>
    <w:rsid w:val="00242ED2"/>
    <w:rsid w:val="0024477F"/>
    <w:rsid w:val="002466BC"/>
    <w:rsid w:val="00246A53"/>
    <w:rsid w:val="002473C9"/>
    <w:rsid w:val="00252D25"/>
    <w:rsid w:val="00257A2D"/>
    <w:rsid w:val="00263570"/>
    <w:rsid w:val="00263B9D"/>
    <w:rsid w:val="00263CF1"/>
    <w:rsid w:val="00263DEC"/>
    <w:rsid w:val="00266ACA"/>
    <w:rsid w:val="002703B1"/>
    <w:rsid w:val="00270CF8"/>
    <w:rsid w:val="00271464"/>
    <w:rsid w:val="00273932"/>
    <w:rsid w:val="0027566C"/>
    <w:rsid w:val="00276F46"/>
    <w:rsid w:val="002773E9"/>
    <w:rsid w:val="002814F7"/>
    <w:rsid w:val="002816AC"/>
    <w:rsid w:val="00285161"/>
    <w:rsid w:val="00286132"/>
    <w:rsid w:val="00286B83"/>
    <w:rsid w:val="00287CA5"/>
    <w:rsid w:val="0029019A"/>
    <w:rsid w:val="002954F8"/>
    <w:rsid w:val="00295618"/>
    <w:rsid w:val="002A1F97"/>
    <w:rsid w:val="002A321E"/>
    <w:rsid w:val="002A4A4D"/>
    <w:rsid w:val="002A6527"/>
    <w:rsid w:val="002A747F"/>
    <w:rsid w:val="002A7519"/>
    <w:rsid w:val="002A7845"/>
    <w:rsid w:val="002A7AF4"/>
    <w:rsid w:val="002B3966"/>
    <w:rsid w:val="002B451E"/>
    <w:rsid w:val="002B56D3"/>
    <w:rsid w:val="002B7BAA"/>
    <w:rsid w:val="002C0F10"/>
    <w:rsid w:val="002C1F1D"/>
    <w:rsid w:val="002C28A0"/>
    <w:rsid w:val="002C2ADE"/>
    <w:rsid w:val="002C2F00"/>
    <w:rsid w:val="002C669B"/>
    <w:rsid w:val="002D03BD"/>
    <w:rsid w:val="002D0576"/>
    <w:rsid w:val="002D0C8E"/>
    <w:rsid w:val="002D0F60"/>
    <w:rsid w:val="002D1186"/>
    <w:rsid w:val="002D11E7"/>
    <w:rsid w:val="002D131A"/>
    <w:rsid w:val="002D1651"/>
    <w:rsid w:val="002D1D29"/>
    <w:rsid w:val="002D2208"/>
    <w:rsid w:val="002D484B"/>
    <w:rsid w:val="002D615A"/>
    <w:rsid w:val="002D6A2A"/>
    <w:rsid w:val="002D6C85"/>
    <w:rsid w:val="002D7F98"/>
    <w:rsid w:val="002E22DE"/>
    <w:rsid w:val="002E35B4"/>
    <w:rsid w:val="002E5D84"/>
    <w:rsid w:val="002E7A0F"/>
    <w:rsid w:val="002F2DBF"/>
    <w:rsid w:val="002F3440"/>
    <w:rsid w:val="002F4187"/>
    <w:rsid w:val="002F4A6C"/>
    <w:rsid w:val="002F51B0"/>
    <w:rsid w:val="002F594F"/>
    <w:rsid w:val="002F79EF"/>
    <w:rsid w:val="00300B31"/>
    <w:rsid w:val="00302010"/>
    <w:rsid w:val="003038AE"/>
    <w:rsid w:val="00312F65"/>
    <w:rsid w:val="00313D32"/>
    <w:rsid w:val="00313EE5"/>
    <w:rsid w:val="0031537E"/>
    <w:rsid w:val="00315AC6"/>
    <w:rsid w:val="00316C51"/>
    <w:rsid w:val="00317EE1"/>
    <w:rsid w:val="00320C9A"/>
    <w:rsid w:val="0032490B"/>
    <w:rsid w:val="0032755D"/>
    <w:rsid w:val="003279FF"/>
    <w:rsid w:val="00327ABB"/>
    <w:rsid w:val="00332320"/>
    <w:rsid w:val="003331A6"/>
    <w:rsid w:val="003349AD"/>
    <w:rsid w:val="00334ED3"/>
    <w:rsid w:val="00336A53"/>
    <w:rsid w:val="003443A1"/>
    <w:rsid w:val="00345098"/>
    <w:rsid w:val="00345B72"/>
    <w:rsid w:val="00345F04"/>
    <w:rsid w:val="00346BB5"/>
    <w:rsid w:val="003475CF"/>
    <w:rsid w:val="00351778"/>
    <w:rsid w:val="00351B56"/>
    <w:rsid w:val="00352ECB"/>
    <w:rsid w:val="00354009"/>
    <w:rsid w:val="00362251"/>
    <w:rsid w:val="003654E3"/>
    <w:rsid w:val="00365E0A"/>
    <w:rsid w:val="003660FE"/>
    <w:rsid w:val="00366200"/>
    <w:rsid w:val="00366F02"/>
    <w:rsid w:val="00367957"/>
    <w:rsid w:val="003705F4"/>
    <w:rsid w:val="003730DD"/>
    <w:rsid w:val="00373AB5"/>
    <w:rsid w:val="003753AE"/>
    <w:rsid w:val="003756DB"/>
    <w:rsid w:val="003760BD"/>
    <w:rsid w:val="0037634C"/>
    <w:rsid w:val="003816FF"/>
    <w:rsid w:val="00383D3C"/>
    <w:rsid w:val="00384DA8"/>
    <w:rsid w:val="00385A69"/>
    <w:rsid w:val="00386884"/>
    <w:rsid w:val="003905B5"/>
    <w:rsid w:val="00390F4E"/>
    <w:rsid w:val="00391343"/>
    <w:rsid w:val="003922E4"/>
    <w:rsid w:val="00392995"/>
    <w:rsid w:val="00392D34"/>
    <w:rsid w:val="003948C9"/>
    <w:rsid w:val="00395583"/>
    <w:rsid w:val="00395DD6"/>
    <w:rsid w:val="00397EDE"/>
    <w:rsid w:val="003A0BF5"/>
    <w:rsid w:val="003A1184"/>
    <w:rsid w:val="003A3368"/>
    <w:rsid w:val="003A4D8E"/>
    <w:rsid w:val="003A5181"/>
    <w:rsid w:val="003A6987"/>
    <w:rsid w:val="003A6A3E"/>
    <w:rsid w:val="003A6F06"/>
    <w:rsid w:val="003B0337"/>
    <w:rsid w:val="003B1450"/>
    <w:rsid w:val="003B3053"/>
    <w:rsid w:val="003B3BE9"/>
    <w:rsid w:val="003B500C"/>
    <w:rsid w:val="003B6ABC"/>
    <w:rsid w:val="003B6B30"/>
    <w:rsid w:val="003C196D"/>
    <w:rsid w:val="003C31A6"/>
    <w:rsid w:val="003C3F31"/>
    <w:rsid w:val="003C4EBD"/>
    <w:rsid w:val="003C5338"/>
    <w:rsid w:val="003C6A29"/>
    <w:rsid w:val="003C7045"/>
    <w:rsid w:val="003D19B6"/>
    <w:rsid w:val="003D1B12"/>
    <w:rsid w:val="003D201B"/>
    <w:rsid w:val="003D28F5"/>
    <w:rsid w:val="003D2DEE"/>
    <w:rsid w:val="003D58B1"/>
    <w:rsid w:val="003D6BE7"/>
    <w:rsid w:val="003E03B7"/>
    <w:rsid w:val="003E10C0"/>
    <w:rsid w:val="003E1DA6"/>
    <w:rsid w:val="003E6398"/>
    <w:rsid w:val="003F1732"/>
    <w:rsid w:val="003F3370"/>
    <w:rsid w:val="003F7F02"/>
    <w:rsid w:val="0040217B"/>
    <w:rsid w:val="00404762"/>
    <w:rsid w:val="00404D99"/>
    <w:rsid w:val="00405F2F"/>
    <w:rsid w:val="00411815"/>
    <w:rsid w:val="004120A8"/>
    <w:rsid w:val="00415577"/>
    <w:rsid w:val="00415777"/>
    <w:rsid w:val="0041609A"/>
    <w:rsid w:val="00416BA6"/>
    <w:rsid w:val="00416E85"/>
    <w:rsid w:val="0041739A"/>
    <w:rsid w:val="004224F4"/>
    <w:rsid w:val="00424869"/>
    <w:rsid w:val="00424DE6"/>
    <w:rsid w:val="00425E29"/>
    <w:rsid w:val="0043199C"/>
    <w:rsid w:val="0043234F"/>
    <w:rsid w:val="004353D6"/>
    <w:rsid w:val="0043584F"/>
    <w:rsid w:val="0043735B"/>
    <w:rsid w:val="00437980"/>
    <w:rsid w:val="00441EAF"/>
    <w:rsid w:val="00442295"/>
    <w:rsid w:val="00444B01"/>
    <w:rsid w:val="0044580E"/>
    <w:rsid w:val="00445B28"/>
    <w:rsid w:val="00446785"/>
    <w:rsid w:val="00446AA3"/>
    <w:rsid w:val="00446E86"/>
    <w:rsid w:val="00447E19"/>
    <w:rsid w:val="00450D73"/>
    <w:rsid w:val="00450EEA"/>
    <w:rsid w:val="00451236"/>
    <w:rsid w:val="004513E1"/>
    <w:rsid w:val="00451434"/>
    <w:rsid w:val="00451A48"/>
    <w:rsid w:val="00453153"/>
    <w:rsid w:val="00453206"/>
    <w:rsid w:val="004537D6"/>
    <w:rsid w:val="004539AF"/>
    <w:rsid w:val="0045413A"/>
    <w:rsid w:val="00457964"/>
    <w:rsid w:val="00460F39"/>
    <w:rsid w:val="00461A4A"/>
    <w:rsid w:val="00461C2A"/>
    <w:rsid w:val="00463680"/>
    <w:rsid w:val="004649E2"/>
    <w:rsid w:val="00464AF5"/>
    <w:rsid w:val="0046525F"/>
    <w:rsid w:val="00465619"/>
    <w:rsid w:val="00465C01"/>
    <w:rsid w:val="00472403"/>
    <w:rsid w:val="00473634"/>
    <w:rsid w:val="00474B40"/>
    <w:rsid w:val="004752B1"/>
    <w:rsid w:val="00477A12"/>
    <w:rsid w:val="00480BDC"/>
    <w:rsid w:val="00481311"/>
    <w:rsid w:val="00483BF2"/>
    <w:rsid w:val="00484DB3"/>
    <w:rsid w:val="00485358"/>
    <w:rsid w:val="004904AF"/>
    <w:rsid w:val="0049138C"/>
    <w:rsid w:val="004920C9"/>
    <w:rsid w:val="004934FC"/>
    <w:rsid w:val="004945EC"/>
    <w:rsid w:val="00494B12"/>
    <w:rsid w:val="004A0F0B"/>
    <w:rsid w:val="004A1F3E"/>
    <w:rsid w:val="004A3DF3"/>
    <w:rsid w:val="004A4311"/>
    <w:rsid w:val="004A4BE0"/>
    <w:rsid w:val="004B27A2"/>
    <w:rsid w:val="004B4DF5"/>
    <w:rsid w:val="004B5A75"/>
    <w:rsid w:val="004B5C12"/>
    <w:rsid w:val="004C0F7C"/>
    <w:rsid w:val="004C5B11"/>
    <w:rsid w:val="004C6A34"/>
    <w:rsid w:val="004C72AD"/>
    <w:rsid w:val="004D12D3"/>
    <w:rsid w:val="004D2341"/>
    <w:rsid w:val="004D2FF3"/>
    <w:rsid w:val="004D36FE"/>
    <w:rsid w:val="004D5ACA"/>
    <w:rsid w:val="004E045C"/>
    <w:rsid w:val="004E2314"/>
    <w:rsid w:val="004E4FD7"/>
    <w:rsid w:val="004E64FE"/>
    <w:rsid w:val="004F0787"/>
    <w:rsid w:val="004F2B1B"/>
    <w:rsid w:val="004F6684"/>
    <w:rsid w:val="004F6F17"/>
    <w:rsid w:val="004F7111"/>
    <w:rsid w:val="004F7C7E"/>
    <w:rsid w:val="0050024F"/>
    <w:rsid w:val="00502841"/>
    <w:rsid w:val="00504DFB"/>
    <w:rsid w:val="00504FCE"/>
    <w:rsid w:val="00505FEE"/>
    <w:rsid w:val="00506A7A"/>
    <w:rsid w:val="00506DF9"/>
    <w:rsid w:val="005077A6"/>
    <w:rsid w:val="00514C86"/>
    <w:rsid w:val="00516E86"/>
    <w:rsid w:val="00520E61"/>
    <w:rsid w:val="00521C8D"/>
    <w:rsid w:val="00522A0F"/>
    <w:rsid w:val="00522B7E"/>
    <w:rsid w:val="0052418E"/>
    <w:rsid w:val="005243DE"/>
    <w:rsid w:val="005247DF"/>
    <w:rsid w:val="005251CD"/>
    <w:rsid w:val="00527424"/>
    <w:rsid w:val="00530642"/>
    <w:rsid w:val="00530788"/>
    <w:rsid w:val="00531AD6"/>
    <w:rsid w:val="00534659"/>
    <w:rsid w:val="005347AF"/>
    <w:rsid w:val="00535CD5"/>
    <w:rsid w:val="00535D80"/>
    <w:rsid w:val="00536276"/>
    <w:rsid w:val="0053673E"/>
    <w:rsid w:val="005368B5"/>
    <w:rsid w:val="005420EA"/>
    <w:rsid w:val="00542CFD"/>
    <w:rsid w:val="00552119"/>
    <w:rsid w:val="005524B2"/>
    <w:rsid w:val="00555F92"/>
    <w:rsid w:val="005567D9"/>
    <w:rsid w:val="00560161"/>
    <w:rsid w:val="005604BC"/>
    <w:rsid w:val="00560AAA"/>
    <w:rsid w:val="00561D45"/>
    <w:rsid w:val="00562067"/>
    <w:rsid w:val="00564628"/>
    <w:rsid w:val="005659BA"/>
    <w:rsid w:val="005711C9"/>
    <w:rsid w:val="00572E8B"/>
    <w:rsid w:val="00574073"/>
    <w:rsid w:val="0057412E"/>
    <w:rsid w:val="00574BF9"/>
    <w:rsid w:val="00574E41"/>
    <w:rsid w:val="00574EB5"/>
    <w:rsid w:val="005752EA"/>
    <w:rsid w:val="00576130"/>
    <w:rsid w:val="005774B5"/>
    <w:rsid w:val="005807BD"/>
    <w:rsid w:val="00581DB0"/>
    <w:rsid w:val="005824F1"/>
    <w:rsid w:val="005824FF"/>
    <w:rsid w:val="00582F77"/>
    <w:rsid w:val="00584AF9"/>
    <w:rsid w:val="00584F32"/>
    <w:rsid w:val="005909C2"/>
    <w:rsid w:val="005911E7"/>
    <w:rsid w:val="005A382F"/>
    <w:rsid w:val="005A3B68"/>
    <w:rsid w:val="005A68C3"/>
    <w:rsid w:val="005A6C1B"/>
    <w:rsid w:val="005B25DC"/>
    <w:rsid w:val="005B375A"/>
    <w:rsid w:val="005B4F0E"/>
    <w:rsid w:val="005B5829"/>
    <w:rsid w:val="005B7AC8"/>
    <w:rsid w:val="005C3A4F"/>
    <w:rsid w:val="005C4265"/>
    <w:rsid w:val="005C5987"/>
    <w:rsid w:val="005C69C2"/>
    <w:rsid w:val="005D05AB"/>
    <w:rsid w:val="005D1E6B"/>
    <w:rsid w:val="005D2620"/>
    <w:rsid w:val="005D298F"/>
    <w:rsid w:val="005D44F4"/>
    <w:rsid w:val="005D4A13"/>
    <w:rsid w:val="005D555F"/>
    <w:rsid w:val="005D66B8"/>
    <w:rsid w:val="005D6E6C"/>
    <w:rsid w:val="005E15F8"/>
    <w:rsid w:val="005E21AD"/>
    <w:rsid w:val="005E2C3E"/>
    <w:rsid w:val="005E2DB1"/>
    <w:rsid w:val="005E3109"/>
    <w:rsid w:val="005E4F1A"/>
    <w:rsid w:val="005E6D8E"/>
    <w:rsid w:val="005E710F"/>
    <w:rsid w:val="005F2259"/>
    <w:rsid w:val="005F26A4"/>
    <w:rsid w:val="005F5BB9"/>
    <w:rsid w:val="005F5D61"/>
    <w:rsid w:val="005F60CE"/>
    <w:rsid w:val="005F60FA"/>
    <w:rsid w:val="005F780D"/>
    <w:rsid w:val="00601CE2"/>
    <w:rsid w:val="00603471"/>
    <w:rsid w:val="00604304"/>
    <w:rsid w:val="006049BC"/>
    <w:rsid w:val="006063A4"/>
    <w:rsid w:val="00612530"/>
    <w:rsid w:val="00614044"/>
    <w:rsid w:val="006145F9"/>
    <w:rsid w:val="006154D0"/>
    <w:rsid w:val="00617EF0"/>
    <w:rsid w:val="00621A7B"/>
    <w:rsid w:val="006223FB"/>
    <w:rsid w:val="00622575"/>
    <w:rsid w:val="006232F6"/>
    <w:rsid w:val="00624634"/>
    <w:rsid w:val="00627285"/>
    <w:rsid w:val="00630FC9"/>
    <w:rsid w:val="0063112A"/>
    <w:rsid w:val="00631E5A"/>
    <w:rsid w:val="006337C4"/>
    <w:rsid w:val="00633AD2"/>
    <w:rsid w:val="00634E12"/>
    <w:rsid w:val="00636015"/>
    <w:rsid w:val="00636D0A"/>
    <w:rsid w:val="00637116"/>
    <w:rsid w:val="0063722B"/>
    <w:rsid w:val="00637865"/>
    <w:rsid w:val="00640677"/>
    <w:rsid w:val="00641D2C"/>
    <w:rsid w:val="00642AD5"/>
    <w:rsid w:val="00644616"/>
    <w:rsid w:val="00645366"/>
    <w:rsid w:val="00650FC3"/>
    <w:rsid w:val="00651A36"/>
    <w:rsid w:val="00653E53"/>
    <w:rsid w:val="006541E6"/>
    <w:rsid w:val="00657D14"/>
    <w:rsid w:val="00663E8D"/>
    <w:rsid w:val="00664281"/>
    <w:rsid w:val="00664A6B"/>
    <w:rsid w:val="00667613"/>
    <w:rsid w:val="00671336"/>
    <w:rsid w:val="00673FC9"/>
    <w:rsid w:val="00676433"/>
    <w:rsid w:val="00680AAB"/>
    <w:rsid w:val="00681E70"/>
    <w:rsid w:val="00682465"/>
    <w:rsid w:val="006855C2"/>
    <w:rsid w:val="006855D0"/>
    <w:rsid w:val="00687031"/>
    <w:rsid w:val="00693B65"/>
    <w:rsid w:val="00693E40"/>
    <w:rsid w:val="00693EC9"/>
    <w:rsid w:val="00696426"/>
    <w:rsid w:val="006967E8"/>
    <w:rsid w:val="0069710C"/>
    <w:rsid w:val="006A01E5"/>
    <w:rsid w:val="006A06D3"/>
    <w:rsid w:val="006A1029"/>
    <w:rsid w:val="006A1910"/>
    <w:rsid w:val="006A2989"/>
    <w:rsid w:val="006A3E02"/>
    <w:rsid w:val="006B2EED"/>
    <w:rsid w:val="006B3A5F"/>
    <w:rsid w:val="006C0C3F"/>
    <w:rsid w:val="006C0DEC"/>
    <w:rsid w:val="006C2F3D"/>
    <w:rsid w:val="006C6CDE"/>
    <w:rsid w:val="006C75AA"/>
    <w:rsid w:val="006C7AB4"/>
    <w:rsid w:val="006C7FFC"/>
    <w:rsid w:val="006D09F1"/>
    <w:rsid w:val="006D0F2C"/>
    <w:rsid w:val="006D2F7E"/>
    <w:rsid w:val="006D583B"/>
    <w:rsid w:val="006E0519"/>
    <w:rsid w:val="006E0673"/>
    <w:rsid w:val="006E1081"/>
    <w:rsid w:val="006E159D"/>
    <w:rsid w:val="006E527C"/>
    <w:rsid w:val="006E60FC"/>
    <w:rsid w:val="006F1714"/>
    <w:rsid w:val="006F62BA"/>
    <w:rsid w:val="006F64FA"/>
    <w:rsid w:val="00704C6F"/>
    <w:rsid w:val="007050FF"/>
    <w:rsid w:val="00705401"/>
    <w:rsid w:val="007100BF"/>
    <w:rsid w:val="00710EBC"/>
    <w:rsid w:val="007143BF"/>
    <w:rsid w:val="00714637"/>
    <w:rsid w:val="00715314"/>
    <w:rsid w:val="00720A28"/>
    <w:rsid w:val="007218D2"/>
    <w:rsid w:val="0072232D"/>
    <w:rsid w:val="007251D7"/>
    <w:rsid w:val="007302E7"/>
    <w:rsid w:val="007306CA"/>
    <w:rsid w:val="00730C65"/>
    <w:rsid w:val="00731C0B"/>
    <w:rsid w:val="007326A6"/>
    <w:rsid w:val="00733371"/>
    <w:rsid w:val="00733BFB"/>
    <w:rsid w:val="00736249"/>
    <w:rsid w:val="0074028E"/>
    <w:rsid w:val="00740C88"/>
    <w:rsid w:val="0074240D"/>
    <w:rsid w:val="00746423"/>
    <w:rsid w:val="00746AD0"/>
    <w:rsid w:val="007472C4"/>
    <w:rsid w:val="007503AF"/>
    <w:rsid w:val="007507FF"/>
    <w:rsid w:val="00751E78"/>
    <w:rsid w:val="00752F71"/>
    <w:rsid w:val="0075378D"/>
    <w:rsid w:val="00754E33"/>
    <w:rsid w:val="007568C9"/>
    <w:rsid w:val="00756966"/>
    <w:rsid w:val="0076027E"/>
    <w:rsid w:val="007635E7"/>
    <w:rsid w:val="007639D8"/>
    <w:rsid w:val="00765A84"/>
    <w:rsid w:val="00766E4F"/>
    <w:rsid w:val="0076723C"/>
    <w:rsid w:val="00772410"/>
    <w:rsid w:val="00774B8C"/>
    <w:rsid w:val="00774BC6"/>
    <w:rsid w:val="00775436"/>
    <w:rsid w:val="00775619"/>
    <w:rsid w:val="0077618F"/>
    <w:rsid w:val="007772F5"/>
    <w:rsid w:val="00777641"/>
    <w:rsid w:val="007779D4"/>
    <w:rsid w:val="00777B52"/>
    <w:rsid w:val="007800BF"/>
    <w:rsid w:val="00781FF5"/>
    <w:rsid w:val="0078282D"/>
    <w:rsid w:val="00783216"/>
    <w:rsid w:val="007832B2"/>
    <w:rsid w:val="0079171A"/>
    <w:rsid w:val="00794F9B"/>
    <w:rsid w:val="00795B98"/>
    <w:rsid w:val="00796684"/>
    <w:rsid w:val="007A0310"/>
    <w:rsid w:val="007A13C9"/>
    <w:rsid w:val="007A2C21"/>
    <w:rsid w:val="007A3B25"/>
    <w:rsid w:val="007A4D41"/>
    <w:rsid w:val="007B294A"/>
    <w:rsid w:val="007B5F60"/>
    <w:rsid w:val="007B6705"/>
    <w:rsid w:val="007C13F1"/>
    <w:rsid w:val="007C6906"/>
    <w:rsid w:val="007C6C65"/>
    <w:rsid w:val="007D02E6"/>
    <w:rsid w:val="007D1974"/>
    <w:rsid w:val="007D5075"/>
    <w:rsid w:val="007D5301"/>
    <w:rsid w:val="007E01C0"/>
    <w:rsid w:val="007E2015"/>
    <w:rsid w:val="007E27BF"/>
    <w:rsid w:val="007E322E"/>
    <w:rsid w:val="007E61D8"/>
    <w:rsid w:val="007E6FE6"/>
    <w:rsid w:val="007E7102"/>
    <w:rsid w:val="007E7F0B"/>
    <w:rsid w:val="007F084D"/>
    <w:rsid w:val="007F1DB0"/>
    <w:rsid w:val="007F2756"/>
    <w:rsid w:val="007F2931"/>
    <w:rsid w:val="00800C86"/>
    <w:rsid w:val="008012A2"/>
    <w:rsid w:val="00803311"/>
    <w:rsid w:val="00804C71"/>
    <w:rsid w:val="008059EF"/>
    <w:rsid w:val="00811335"/>
    <w:rsid w:val="0081163D"/>
    <w:rsid w:val="008140A2"/>
    <w:rsid w:val="008158B1"/>
    <w:rsid w:val="00815D3E"/>
    <w:rsid w:val="00821F10"/>
    <w:rsid w:val="00822838"/>
    <w:rsid w:val="0082494B"/>
    <w:rsid w:val="00836478"/>
    <w:rsid w:val="0084045A"/>
    <w:rsid w:val="00843FB0"/>
    <w:rsid w:val="00843FDB"/>
    <w:rsid w:val="00845902"/>
    <w:rsid w:val="0084661B"/>
    <w:rsid w:val="00850683"/>
    <w:rsid w:val="0085154B"/>
    <w:rsid w:val="008518D3"/>
    <w:rsid w:val="00853774"/>
    <w:rsid w:val="00853B4F"/>
    <w:rsid w:val="00855DFF"/>
    <w:rsid w:val="008569FD"/>
    <w:rsid w:val="0086184D"/>
    <w:rsid w:val="00862E9F"/>
    <w:rsid w:val="008630E3"/>
    <w:rsid w:val="008639E9"/>
    <w:rsid w:val="00863D22"/>
    <w:rsid w:val="00864E9A"/>
    <w:rsid w:val="008713A3"/>
    <w:rsid w:val="0087193E"/>
    <w:rsid w:val="0087576F"/>
    <w:rsid w:val="008772AE"/>
    <w:rsid w:val="00880470"/>
    <w:rsid w:val="00880E3D"/>
    <w:rsid w:val="00882E52"/>
    <w:rsid w:val="00884E07"/>
    <w:rsid w:val="00885B7D"/>
    <w:rsid w:val="00890489"/>
    <w:rsid w:val="00892C30"/>
    <w:rsid w:val="00892F3F"/>
    <w:rsid w:val="00893C19"/>
    <w:rsid w:val="00896106"/>
    <w:rsid w:val="00897A2B"/>
    <w:rsid w:val="008A0A15"/>
    <w:rsid w:val="008A0DA7"/>
    <w:rsid w:val="008A19F2"/>
    <w:rsid w:val="008A213C"/>
    <w:rsid w:val="008A2897"/>
    <w:rsid w:val="008A6D6A"/>
    <w:rsid w:val="008A71DD"/>
    <w:rsid w:val="008B0906"/>
    <w:rsid w:val="008B1CA7"/>
    <w:rsid w:val="008B259F"/>
    <w:rsid w:val="008B38BC"/>
    <w:rsid w:val="008B5E50"/>
    <w:rsid w:val="008C0C5B"/>
    <w:rsid w:val="008C0DA1"/>
    <w:rsid w:val="008C1537"/>
    <w:rsid w:val="008C254C"/>
    <w:rsid w:val="008C27F7"/>
    <w:rsid w:val="008C284B"/>
    <w:rsid w:val="008C62FC"/>
    <w:rsid w:val="008C7F3B"/>
    <w:rsid w:val="008D01FA"/>
    <w:rsid w:val="008D03B1"/>
    <w:rsid w:val="008D2A6B"/>
    <w:rsid w:val="008D3373"/>
    <w:rsid w:val="008D38F8"/>
    <w:rsid w:val="008D4305"/>
    <w:rsid w:val="008D7432"/>
    <w:rsid w:val="008D7A06"/>
    <w:rsid w:val="008E1892"/>
    <w:rsid w:val="008E2F5D"/>
    <w:rsid w:val="008E41D9"/>
    <w:rsid w:val="008E7307"/>
    <w:rsid w:val="008E7DC7"/>
    <w:rsid w:val="008F122E"/>
    <w:rsid w:val="008F37F4"/>
    <w:rsid w:val="008F5579"/>
    <w:rsid w:val="008F5C55"/>
    <w:rsid w:val="008F620C"/>
    <w:rsid w:val="008F7F90"/>
    <w:rsid w:val="009008EC"/>
    <w:rsid w:val="00905A82"/>
    <w:rsid w:val="0090625C"/>
    <w:rsid w:val="009065AC"/>
    <w:rsid w:val="00907701"/>
    <w:rsid w:val="00910B94"/>
    <w:rsid w:val="00911446"/>
    <w:rsid w:val="00911A01"/>
    <w:rsid w:val="00912BE6"/>
    <w:rsid w:val="00912D34"/>
    <w:rsid w:val="00915379"/>
    <w:rsid w:val="00915D48"/>
    <w:rsid w:val="0092040F"/>
    <w:rsid w:val="0092192B"/>
    <w:rsid w:val="00922F88"/>
    <w:rsid w:val="00923A27"/>
    <w:rsid w:val="0092492C"/>
    <w:rsid w:val="00924A9F"/>
    <w:rsid w:val="0092539D"/>
    <w:rsid w:val="00925593"/>
    <w:rsid w:val="009259EB"/>
    <w:rsid w:val="009260A8"/>
    <w:rsid w:val="00926412"/>
    <w:rsid w:val="00927C03"/>
    <w:rsid w:val="00932293"/>
    <w:rsid w:val="00934E3D"/>
    <w:rsid w:val="00935C22"/>
    <w:rsid w:val="00936951"/>
    <w:rsid w:val="0094124B"/>
    <w:rsid w:val="00943B6E"/>
    <w:rsid w:val="009449E4"/>
    <w:rsid w:val="00944DC8"/>
    <w:rsid w:val="00947FA5"/>
    <w:rsid w:val="00950BF6"/>
    <w:rsid w:val="009512A9"/>
    <w:rsid w:val="0095215C"/>
    <w:rsid w:val="00953769"/>
    <w:rsid w:val="00955682"/>
    <w:rsid w:val="009559E5"/>
    <w:rsid w:val="00956679"/>
    <w:rsid w:val="00957117"/>
    <w:rsid w:val="009577C9"/>
    <w:rsid w:val="009579A6"/>
    <w:rsid w:val="00961164"/>
    <w:rsid w:val="009612E0"/>
    <w:rsid w:val="0096174F"/>
    <w:rsid w:val="0096270D"/>
    <w:rsid w:val="00963507"/>
    <w:rsid w:val="009635A9"/>
    <w:rsid w:val="009637B7"/>
    <w:rsid w:val="009642E2"/>
    <w:rsid w:val="00964DB4"/>
    <w:rsid w:val="00965239"/>
    <w:rsid w:val="00965C11"/>
    <w:rsid w:val="00965D87"/>
    <w:rsid w:val="00967B4E"/>
    <w:rsid w:val="00970697"/>
    <w:rsid w:val="00973280"/>
    <w:rsid w:val="00974ED2"/>
    <w:rsid w:val="00974F57"/>
    <w:rsid w:val="00976F5D"/>
    <w:rsid w:val="009770A1"/>
    <w:rsid w:val="0098406E"/>
    <w:rsid w:val="00984A8E"/>
    <w:rsid w:val="00985937"/>
    <w:rsid w:val="009867E6"/>
    <w:rsid w:val="00990D10"/>
    <w:rsid w:val="00991063"/>
    <w:rsid w:val="009941E4"/>
    <w:rsid w:val="00994B2E"/>
    <w:rsid w:val="00994D09"/>
    <w:rsid w:val="00995D92"/>
    <w:rsid w:val="00996F8C"/>
    <w:rsid w:val="009974CF"/>
    <w:rsid w:val="0099778D"/>
    <w:rsid w:val="009A2E10"/>
    <w:rsid w:val="009A4447"/>
    <w:rsid w:val="009A63CA"/>
    <w:rsid w:val="009A797A"/>
    <w:rsid w:val="009B00D3"/>
    <w:rsid w:val="009B05D1"/>
    <w:rsid w:val="009B0FFB"/>
    <w:rsid w:val="009B1E01"/>
    <w:rsid w:val="009B2723"/>
    <w:rsid w:val="009B45AE"/>
    <w:rsid w:val="009B5025"/>
    <w:rsid w:val="009B560B"/>
    <w:rsid w:val="009B68E9"/>
    <w:rsid w:val="009B6F92"/>
    <w:rsid w:val="009B778F"/>
    <w:rsid w:val="009C0BD7"/>
    <w:rsid w:val="009C11D1"/>
    <w:rsid w:val="009C3F82"/>
    <w:rsid w:val="009C4A62"/>
    <w:rsid w:val="009C6D35"/>
    <w:rsid w:val="009D0B65"/>
    <w:rsid w:val="009D2A7B"/>
    <w:rsid w:val="009D2B92"/>
    <w:rsid w:val="009D33A8"/>
    <w:rsid w:val="009D5CF8"/>
    <w:rsid w:val="009D5F07"/>
    <w:rsid w:val="009D62E1"/>
    <w:rsid w:val="009D6404"/>
    <w:rsid w:val="009D6E34"/>
    <w:rsid w:val="009E01BB"/>
    <w:rsid w:val="009E2DDE"/>
    <w:rsid w:val="009E3AFB"/>
    <w:rsid w:val="009E3EDA"/>
    <w:rsid w:val="009E5301"/>
    <w:rsid w:val="009E74B7"/>
    <w:rsid w:val="009F37E0"/>
    <w:rsid w:val="009F5C00"/>
    <w:rsid w:val="009F6CBE"/>
    <w:rsid w:val="009F7651"/>
    <w:rsid w:val="009F7EAF"/>
    <w:rsid w:val="00A0239A"/>
    <w:rsid w:val="00A02FC5"/>
    <w:rsid w:val="00A051FA"/>
    <w:rsid w:val="00A05F19"/>
    <w:rsid w:val="00A0702E"/>
    <w:rsid w:val="00A107A6"/>
    <w:rsid w:val="00A11528"/>
    <w:rsid w:val="00A15095"/>
    <w:rsid w:val="00A21963"/>
    <w:rsid w:val="00A21AFD"/>
    <w:rsid w:val="00A23B7E"/>
    <w:rsid w:val="00A3111C"/>
    <w:rsid w:val="00A31546"/>
    <w:rsid w:val="00A323A0"/>
    <w:rsid w:val="00A3565C"/>
    <w:rsid w:val="00A35C24"/>
    <w:rsid w:val="00A363A0"/>
    <w:rsid w:val="00A36D36"/>
    <w:rsid w:val="00A37826"/>
    <w:rsid w:val="00A41D44"/>
    <w:rsid w:val="00A42763"/>
    <w:rsid w:val="00A42BF8"/>
    <w:rsid w:val="00A431D1"/>
    <w:rsid w:val="00A433DA"/>
    <w:rsid w:val="00A43782"/>
    <w:rsid w:val="00A438DD"/>
    <w:rsid w:val="00A451C8"/>
    <w:rsid w:val="00A45F8E"/>
    <w:rsid w:val="00A464CA"/>
    <w:rsid w:val="00A467B1"/>
    <w:rsid w:val="00A46F02"/>
    <w:rsid w:val="00A472E0"/>
    <w:rsid w:val="00A4741B"/>
    <w:rsid w:val="00A47BB4"/>
    <w:rsid w:val="00A5273C"/>
    <w:rsid w:val="00A53AD3"/>
    <w:rsid w:val="00A56C64"/>
    <w:rsid w:val="00A57A44"/>
    <w:rsid w:val="00A612A2"/>
    <w:rsid w:val="00A618C0"/>
    <w:rsid w:val="00A62682"/>
    <w:rsid w:val="00A63204"/>
    <w:rsid w:val="00A63A11"/>
    <w:rsid w:val="00A64B82"/>
    <w:rsid w:val="00A6666A"/>
    <w:rsid w:val="00A6786A"/>
    <w:rsid w:val="00A67D14"/>
    <w:rsid w:val="00A71E07"/>
    <w:rsid w:val="00A77A06"/>
    <w:rsid w:val="00A82691"/>
    <w:rsid w:val="00A83CBF"/>
    <w:rsid w:val="00A847D8"/>
    <w:rsid w:val="00A850A2"/>
    <w:rsid w:val="00A87AE9"/>
    <w:rsid w:val="00A87B4C"/>
    <w:rsid w:val="00A9249E"/>
    <w:rsid w:val="00A927C1"/>
    <w:rsid w:val="00A96539"/>
    <w:rsid w:val="00A96AC8"/>
    <w:rsid w:val="00AA1DD8"/>
    <w:rsid w:val="00AA2B52"/>
    <w:rsid w:val="00AB0343"/>
    <w:rsid w:val="00AB1EAD"/>
    <w:rsid w:val="00AB3FE0"/>
    <w:rsid w:val="00AB5A33"/>
    <w:rsid w:val="00AB5ACD"/>
    <w:rsid w:val="00AB6B8A"/>
    <w:rsid w:val="00AC19A7"/>
    <w:rsid w:val="00AC2019"/>
    <w:rsid w:val="00AC2799"/>
    <w:rsid w:val="00AC40AF"/>
    <w:rsid w:val="00AC4770"/>
    <w:rsid w:val="00AC501F"/>
    <w:rsid w:val="00AC52AD"/>
    <w:rsid w:val="00AC6416"/>
    <w:rsid w:val="00AD203A"/>
    <w:rsid w:val="00AD2203"/>
    <w:rsid w:val="00AD4979"/>
    <w:rsid w:val="00AD5F5C"/>
    <w:rsid w:val="00AD79BF"/>
    <w:rsid w:val="00AE0835"/>
    <w:rsid w:val="00AE4B24"/>
    <w:rsid w:val="00AF0187"/>
    <w:rsid w:val="00AF142D"/>
    <w:rsid w:val="00AF473C"/>
    <w:rsid w:val="00AF6F88"/>
    <w:rsid w:val="00B012A8"/>
    <w:rsid w:val="00B02295"/>
    <w:rsid w:val="00B02D5A"/>
    <w:rsid w:val="00B02FF6"/>
    <w:rsid w:val="00B04E35"/>
    <w:rsid w:val="00B04E6F"/>
    <w:rsid w:val="00B05091"/>
    <w:rsid w:val="00B0745D"/>
    <w:rsid w:val="00B0756D"/>
    <w:rsid w:val="00B07875"/>
    <w:rsid w:val="00B07AF2"/>
    <w:rsid w:val="00B10D14"/>
    <w:rsid w:val="00B11DBD"/>
    <w:rsid w:val="00B125BB"/>
    <w:rsid w:val="00B12CF3"/>
    <w:rsid w:val="00B1383B"/>
    <w:rsid w:val="00B1427D"/>
    <w:rsid w:val="00B16CC4"/>
    <w:rsid w:val="00B172D3"/>
    <w:rsid w:val="00B22758"/>
    <w:rsid w:val="00B23417"/>
    <w:rsid w:val="00B3154F"/>
    <w:rsid w:val="00B327E5"/>
    <w:rsid w:val="00B32886"/>
    <w:rsid w:val="00B33D36"/>
    <w:rsid w:val="00B34DEF"/>
    <w:rsid w:val="00B35FCD"/>
    <w:rsid w:val="00B36B0F"/>
    <w:rsid w:val="00B401C3"/>
    <w:rsid w:val="00B4054B"/>
    <w:rsid w:val="00B41CAD"/>
    <w:rsid w:val="00B421A5"/>
    <w:rsid w:val="00B425C0"/>
    <w:rsid w:val="00B42B15"/>
    <w:rsid w:val="00B43D0E"/>
    <w:rsid w:val="00B46D2E"/>
    <w:rsid w:val="00B5062C"/>
    <w:rsid w:val="00B52095"/>
    <w:rsid w:val="00B522F2"/>
    <w:rsid w:val="00B545D7"/>
    <w:rsid w:val="00B54FAF"/>
    <w:rsid w:val="00B55D5B"/>
    <w:rsid w:val="00B564B9"/>
    <w:rsid w:val="00B57B06"/>
    <w:rsid w:val="00B60E23"/>
    <w:rsid w:val="00B63258"/>
    <w:rsid w:val="00B636A5"/>
    <w:rsid w:val="00B66234"/>
    <w:rsid w:val="00B675C2"/>
    <w:rsid w:val="00B706E0"/>
    <w:rsid w:val="00B7144C"/>
    <w:rsid w:val="00B72F93"/>
    <w:rsid w:val="00B74854"/>
    <w:rsid w:val="00B75970"/>
    <w:rsid w:val="00B75A05"/>
    <w:rsid w:val="00B80DC5"/>
    <w:rsid w:val="00B816A9"/>
    <w:rsid w:val="00B81F91"/>
    <w:rsid w:val="00B83FC2"/>
    <w:rsid w:val="00B83FDC"/>
    <w:rsid w:val="00B8689E"/>
    <w:rsid w:val="00B87112"/>
    <w:rsid w:val="00B8755F"/>
    <w:rsid w:val="00B9346D"/>
    <w:rsid w:val="00B967CB"/>
    <w:rsid w:val="00B971D8"/>
    <w:rsid w:val="00B977D1"/>
    <w:rsid w:val="00B97882"/>
    <w:rsid w:val="00BA041D"/>
    <w:rsid w:val="00BA23A5"/>
    <w:rsid w:val="00BA2B69"/>
    <w:rsid w:val="00BA3709"/>
    <w:rsid w:val="00BA3FE6"/>
    <w:rsid w:val="00BA5067"/>
    <w:rsid w:val="00BB16EF"/>
    <w:rsid w:val="00BB1714"/>
    <w:rsid w:val="00BB30D2"/>
    <w:rsid w:val="00BB3EB6"/>
    <w:rsid w:val="00BB5F2C"/>
    <w:rsid w:val="00BB61E6"/>
    <w:rsid w:val="00BB6778"/>
    <w:rsid w:val="00BB782B"/>
    <w:rsid w:val="00BC5CAE"/>
    <w:rsid w:val="00BD0005"/>
    <w:rsid w:val="00BD261E"/>
    <w:rsid w:val="00BD482E"/>
    <w:rsid w:val="00BD5AC4"/>
    <w:rsid w:val="00BD5B5A"/>
    <w:rsid w:val="00BE11E2"/>
    <w:rsid w:val="00BE136D"/>
    <w:rsid w:val="00BE1C13"/>
    <w:rsid w:val="00BE24B7"/>
    <w:rsid w:val="00BE2949"/>
    <w:rsid w:val="00BE4683"/>
    <w:rsid w:val="00BE4EF8"/>
    <w:rsid w:val="00BE50BE"/>
    <w:rsid w:val="00BE57DE"/>
    <w:rsid w:val="00BE67C8"/>
    <w:rsid w:val="00BE6CF0"/>
    <w:rsid w:val="00BF1DDA"/>
    <w:rsid w:val="00BF24DA"/>
    <w:rsid w:val="00BF2BE5"/>
    <w:rsid w:val="00BF385D"/>
    <w:rsid w:val="00BF3E50"/>
    <w:rsid w:val="00BF66F2"/>
    <w:rsid w:val="00BF6EE8"/>
    <w:rsid w:val="00BF74B9"/>
    <w:rsid w:val="00C0009C"/>
    <w:rsid w:val="00C00160"/>
    <w:rsid w:val="00C01019"/>
    <w:rsid w:val="00C03810"/>
    <w:rsid w:val="00C03A8A"/>
    <w:rsid w:val="00C0674E"/>
    <w:rsid w:val="00C110C7"/>
    <w:rsid w:val="00C11EDC"/>
    <w:rsid w:val="00C1206A"/>
    <w:rsid w:val="00C134EA"/>
    <w:rsid w:val="00C13515"/>
    <w:rsid w:val="00C16010"/>
    <w:rsid w:val="00C206F3"/>
    <w:rsid w:val="00C21318"/>
    <w:rsid w:val="00C23F13"/>
    <w:rsid w:val="00C24F96"/>
    <w:rsid w:val="00C25A7D"/>
    <w:rsid w:val="00C26D23"/>
    <w:rsid w:val="00C32F06"/>
    <w:rsid w:val="00C34340"/>
    <w:rsid w:val="00C350FA"/>
    <w:rsid w:val="00C364BE"/>
    <w:rsid w:val="00C416E0"/>
    <w:rsid w:val="00C41AD0"/>
    <w:rsid w:val="00C42801"/>
    <w:rsid w:val="00C43CBC"/>
    <w:rsid w:val="00C44947"/>
    <w:rsid w:val="00C47CAB"/>
    <w:rsid w:val="00C47CBF"/>
    <w:rsid w:val="00C50AF9"/>
    <w:rsid w:val="00C52A17"/>
    <w:rsid w:val="00C53D7A"/>
    <w:rsid w:val="00C56487"/>
    <w:rsid w:val="00C61AB3"/>
    <w:rsid w:val="00C62E3C"/>
    <w:rsid w:val="00C631AC"/>
    <w:rsid w:val="00C638CE"/>
    <w:rsid w:val="00C63FAD"/>
    <w:rsid w:val="00C6478A"/>
    <w:rsid w:val="00C678F5"/>
    <w:rsid w:val="00C70490"/>
    <w:rsid w:val="00C751B1"/>
    <w:rsid w:val="00C768A4"/>
    <w:rsid w:val="00C77BB4"/>
    <w:rsid w:val="00C80362"/>
    <w:rsid w:val="00C808BE"/>
    <w:rsid w:val="00C82E9D"/>
    <w:rsid w:val="00C852E6"/>
    <w:rsid w:val="00C86304"/>
    <w:rsid w:val="00C86A75"/>
    <w:rsid w:val="00C86B49"/>
    <w:rsid w:val="00C876E5"/>
    <w:rsid w:val="00C91795"/>
    <w:rsid w:val="00C9255F"/>
    <w:rsid w:val="00C9361C"/>
    <w:rsid w:val="00C94B47"/>
    <w:rsid w:val="00C94C92"/>
    <w:rsid w:val="00C94D03"/>
    <w:rsid w:val="00C96D2F"/>
    <w:rsid w:val="00CA219B"/>
    <w:rsid w:val="00CA402A"/>
    <w:rsid w:val="00CA6148"/>
    <w:rsid w:val="00CA6D04"/>
    <w:rsid w:val="00CB156F"/>
    <w:rsid w:val="00CB3E6D"/>
    <w:rsid w:val="00CB41BA"/>
    <w:rsid w:val="00CB4ED1"/>
    <w:rsid w:val="00CB6CD4"/>
    <w:rsid w:val="00CB736E"/>
    <w:rsid w:val="00CB7E90"/>
    <w:rsid w:val="00CC03F5"/>
    <w:rsid w:val="00CC1773"/>
    <w:rsid w:val="00CC1805"/>
    <w:rsid w:val="00CC3911"/>
    <w:rsid w:val="00CC40AA"/>
    <w:rsid w:val="00CC7884"/>
    <w:rsid w:val="00CC7C25"/>
    <w:rsid w:val="00CC7D95"/>
    <w:rsid w:val="00CD0939"/>
    <w:rsid w:val="00CD31C4"/>
    <w:rsid w:val="00CD374E"/>
    <w:rsid w:val="00CD3A71"/>
    <w:rsid w:val="00CD6B29"/>
    <w:rsid w:val="00CE01BD"/>
    <w:rsid w:val="00CE21ED"/>
    <w:rsid w:val="00CE3A64"/>
    <w:rsid w:val="00CE4EB2"/>
    <w:rsid w:val="00CE5675"/>
    <w:rsid w:val="00CE6484"/>
    <w:rsid w:val="00CE6C72"/>
    <w:rsid w:val="00CF0C4A"/>
    <w:rsid w:val="00CF363D"/>
    <w:rsid w:val="00CF4DCC"/>
    <w:rsid w:val="00CF4E4E"/>
    <w:rsid w:val="00CF6B57"/>
    <w:rsid w:val="00CF7772"/>
    <w:rsid w:val="00CF7845"/>
    <w:rsid w:val="00D01369"/>
    <w:rsid w:val="00D03220"/>
    <w:rsid w:val="00D03D3A"/>
    <w:rsid w:val="00D05CD5"/>
    <w:rsid w:val="00D0683B"/>
    <w:rsid w:val="00D07C18"/>
    <w:rsid w:val="00D11CB4"/>
    <w:rsid w:val="00D122A3"/>
    <w:rsid w:val="00D13040"/>
    <w:rsid w:val="00D14A7E"/>
    <w:rsid w:val="00D14E09"/>
    <w:rsid w:val="00D154AB"/>
    <w:rsid w:val="00D21658"/>
    <w:rsid w:val="00D21B55"/>
    <w:rsid w:val="00D26DFC"/>
    <w:rsid w:val="00D30EA9"/>
    <w:rsid w:val="00D310CF"/>
    <w:rsid w:val="00D315B7"/>
    <w:rsid w:val="00D31D1B"/>
    <w:rsid w:val="00D325C5"/>
    <w:rsid w:val="00D35033"/>
    <w:rsid w:val="00D3534B"/>
    <w:rsid w:val="00D40FEE"/>
    <w:rsid w:val="00D41F96"/>
    <w:rsid w:val="00D42FEC"/>
    <w:rsid w:val="00D432BA"/>
    <w:rsid w:val="00D433D9"/>
    <w:rsid w:val="00D447D3"/>
    <w:rsid w:val="00D470A5"/>
    <w:rsid w:val="00D50516"/>
    <w:rsid w:val="00D52DB8"/>
    <w:rsid w:val="00D54EAD"/>
    <w:rsid w:val="00D5598F"/>
    <w:rsid w:val="00D55FBD"/>
    <w:rsid w:val="00D56160"/>
    <w:rsid w:val="00D56175"/>
    <w:rsid w:val="00D56C1E"/>
    <w:rsid w:val="00D575C0"/>
    <w:rsid w:val="00D5792C"/>
    <w:rsid w:val="00D60ACA"/>
    <w:rsid w:val="00D62450"/>
    <w:rsid w:val="00D62606"/>
    <w:rsid w:val="00D63348"/>
    <w:rsid w:val="00D6472F"/>
    <w:rsid w:val="00D65677"/>
    <w:rsid w:val="00D656D3"/>
    <w:rsid w:val="00D65918"/>
    <w:rsid w:val="00D666B3"/>
    <w:rsid w:val="00D75C61"/>
    <w:rsid w:val="00D77274"/>
    <w:rsid w:val="00D8094C"/>
    <w:rsid w:val="00D81CBE"/>
    <w:rsid w:val="00D8459C"/>
    <w:rsid w:val="00D84712"/>
    <w:rsid w:val="00D85C19"/>
    <w:rsid w:val="00D86342"/>
    <w:rsid w:val="00D866AC"/>
    <w:rsid w:val="00D902E7"/>
    <w:rsid w:val="00D9299B"/>
    <w:rsid w:val="00D92F03"/>
    <w:rsid w:val="00D9330F"/>
    <w:rsid w:val="00D942CC"/>
    <w:rsid w:val="00D95EDE"/>
    <w:rsid w:val="00DA0F70"/>
    <w:rsid w:val="00DA141B"/>
    <w:rsid w:val="00DA4E2E"/>
    <w:rsid w:val="00DA5496"/>
    <w:rsid w:val="00DB0BFA"/>
    <w:rsid w:val="00DB6E34"/>
    <w:rsid w:val="00DC0275"/>
    <w:rsid w:val="00DC0419"/>
    <w:rsid w:val="00DC19F3"/>
    <w:rsid w:val="00DC5427"/>
    <w:rsid w:val="00DC5A84"/>
    <w:rsid w:val="00DC5BC4"/>
    <w:rsid w:val="00DD1519"/>
    <w:rsid w:val="00DD1E33"/>
    <w:rsid w:val="00DD1FE8"/>
    <w:rsid w:val="00DD3AC4"/>
    <w:rsid w:val="00DD505A"/>
    <w:rsid w:val="00DD52DE"/>
    <w:rsid w:val="00DD7955"/>
    <w:rsid w:val="00DE067A"/>
    <w:rsid w:val="00DE22CD"/>
    <w:rsid w:val="00DE2CCC"/>
    <w:rsid w:val="00DE4CE4"/>
    <w:rsid w:val="00DE512C"/>
    <w:rsid w:val="00DE5DAC"/>
    <w:rsid w:val="00DE747E"/>
    <w:rsid w:val="00DF1B90"/>
    <w:rsid w:val="00DF2E05"/>
    <w:rsid w:val="00E01B74"/>
    <w:rsid w:val="00E1111D"/>
    <w:rsid w:val="00E12178"/>
    <w:rsid w:val="00E128C0"/>
    <w:rsid w:val="00E15684"/>
    <w:rsid w:val="00E15AC9"/>
    <w:rsid w:val="00E17181"/>
    <w:rsid w:val="00E171DA"/>
    <w:rsid w:val="00E2156B"/>
    <w:rsid w:val="00E221BF"/>
    <w:rsid w:val="00E2317D"/>
    <w:rsid w:val="00E2375B"/>
    <w:rsid w:val="00E25E6A"/>
    <w:rsid w:val="00E27588"/>
    <w:rsid w:val="00E3049C"/>
    <w:rsid w:val="00E318D1"/>
    <w:rsid w:val="00E31E91"/>
    <w:rsid w:val="00E32B43"/>
    <w:rsid w:val="00E334F2"/>
    <w:rsid w:val="00E354BE"/>
    <w:rsid w:val="00E36278"/>
    <w:rsid w:val="00E36405"/>
    <w:rsid w:val="00E3673C"/>
    <w:rsid w:val="00E36968"/>
    <w:rsid w:val="00E37470"/>
    <w:rsid w:val="00E415A4"/>
    <w:rsid w:val="00E419E2"/>
    <w:rsid w:val="00E433FE"/>
    <w:rsid w:val="00E4560F"/>
    <w:rsid w:val="00E460DB"/>
    <w:rsid w:val="00E52C59"/>
    <w:rsid w:val="00E542C3"/>
    <w:rsid w:val="00E54F29"/>
    <w:rsid w:val="00E55433"/>
    <w:rsid w:val="00E5677F"/>
    <w:rsid w:val="00E56FCC"/>
    <w:rsid w:val="00E612F3"/>
    <w:rsid w:val="00E61543"/>
    <w:rsid w:val="00E6481B"/>
    <w:rsid w:val="00E650CA"/>
    <w:rsid w:val="00E6605C"/>
    <w:rsid w:val="00E73188"/>
    <w:rsid w:val="00E73F0F"/>
    <w:rsid w:val="00E74290"/>
    <w:rsid w:val="00E746D9"/>
    <w:rsid w:val="00E75F0B"/>
    <w:rsid w:val="00E76733"/>
    <w:rsid w:val="00E80E23"/>
    <w:rsid w:val="00E80E24"/>
    <w:rsid w:val="00E82498"/>
    <w:rsid w:val="00E85A13"/>
    <w:rsid w:val="00E862F9"/>
    <w:rsid w:val="00E90430"/>
    <w:rsid w:val="00E91DA0"/>
    <w:rsid w:val="00E961A5"/>
    <w:rsid w:val="00E96328"/>
    <w:rsid w:val="00E9707E"/>
    <w:rsid w:val="00EA00E6"/>
    <w:rsid w:val="00EA09FE"/>
    <w:rsid w:val="00EA24BA"/>
    <w:rsid w:val="00EA2AA2"/>
    <w:rsid w:val="00EA6B8B"/>
    <w:rsid w:val="00EA6F50"/>
    <w:rsid w:val="00EA7619"/>
    <w:rsid w:val="00EB01DA"/>
    <w:rsid w:val="00EB0F02"/>
    <w:rsid w:val="00EB205D"/>
    <w:rsid w:val="00EB220D"/>
    <w:rsid w:val="00EB2747"/>
    <w:rsid w:val="00EB4748"/>
    <w:rsid w:val="00EB7A4A"/>
    <w:rsid w:val="00EC0013"/>
    <w:rsid w:val="00EC2FC8"/>
    <w:rsid w:val="00EC3477"/>
    <w:rsid w:val="00EC4195"/>
    <w:rsid w:val="00EC4536"/>
    <w:rsid w:val="00EC66DE"/>
    <w:rsid w:val="00EC6F85"/>
    <w:rsid w:val="00EC6FC1"/>
    <w:rsid w:val="00ED1193"/>
    <w:rsid w:val="00ED1338"/>
    <w:rsid w:val="00ED342C"/>
    <w:rsid w:val="00ED3C4C"/>
    <w:rsid w:val="00ED5546"/>
    <w:rsid w:val="00ED7C40"/>
    <w:rsid w:val="00EE0CC6"/>
    <w:rsid w:val="00EE1833"/>
    <w:rsid w:val="00EE1F9F"/>
    <w:rsid w:val="00EE29F3"/>
    <w:rsid w:val="00EE2C78"/>
    <w:rsid w:val="00EE3E34"/>
    <w:rsid w:val="00EE4177"/>
    <w:rsid w:val="00EE43FC"/>
    <w:rsid w:val="00EF04F7"/>
    <w:rsid w:val="00EF10BA"/>
    <w:rsid w:val="00EF2693"/>
    <w:rsid w:val="00EF31A1"/>
    <w:rsid w:val="00EF4C19"/>
    <w:rsid w:val="00EF7678"/>
    <w:rsid w:val="00F0050D"/>
    <w:rsid w:val="00F01A7F"/>
    <w:rsid w:val="00F01E89"/>
    <w:rsid w:val="00F037BE"/>
    <w:rsid w:val="00F06388"/>
    <w:rsid w:val="00F10635"/>
    <w:rsid w:val="00F13A3E"/>
    <w:rsid w:val="00F14F7A"/>
    <w:rsid w:val="00F15B57"/>
    <w:rsid w:val="00F15E19"/>
    <w:rsid w:val="00F1709D"/>
    <w:rsid w:val="00F17274"/>
    <w:rsid w:val="00F2188A"/>
    <w:rsid w:val="00F224C5"/>
    <w:rsid w:val="00F23B26"/>
    <w:rsid w:val="00F24D45"/>
    <w:rsid w:val="00F25AAD"/>
    <w:rsid w:val="00F26014"/>
    <w:rsid w:val="00F27441"/>
    <w:rsid w:val="00F27EA7"/>
    <w:rsid w:val="00F31610"/>
    <w:rsid w:val="00F3371C"/>
    <w:rsid w:val="00F355AF"/>
    <w:rsid w:val="00F3603F"/>
    <w:rsid w:val="00F403D8"/>
    <w:rsid w:val="00F4071B"/>
    <w:rsid w:val="00F41500"/>
    <w:rsid w:val="00F4361E"/>
    <w:rsid w:val="00F47707"/>
    <w:rsid w:val="00F50D46"/>
    <w:rsid w:val="00F51646"/>
    <w:rsid w:val="00F55F07"/>
    <w:rsid w:val="00F56392"/>
    <w:rsid w:val="00F60C26"/>
    <w:rsid w:val="00F61646"/>
    <w:rsid w:val="00F633C2"/>
    <w:rsid w:val="00F7073E"/>
    <w:rsid w:val="00F73A5B"/>
    <w:rsid w:val="00F73D4F"/>
    <w:rsid w:val="00F73F00"/>
    <w:rsid w:val="00F74718"/>
    <w:rsid w:val="00F77B87"/>
    <w:rsid w:val="00F806DE"/>
    <w:rsid w:val="00F80773"/>
    <w:rsid w:val="00F81C08"/>
    <w:rsid w:val="00F85A7F"/>
    <w:rsid w:val="00F86C72"/>
    <w:rsid w:val="00F9044A"/>
    <w:rsid w:val="00F90B2D"/>
    <w:rsid w:val="00F92C5F"/>
    <w:rsid w:val="00F938CF"/>
    <w:rsid w:val="00F96A59"/>
    <w:rsid w:val="00F96F8B"/>
    <w:rsid w:val="00FA2F67"/>
    <w:rsid w:val="00FA709F"/>
    <w:rsid w:val="00FB077A"/>
    <w:rsid w:val="00FB1A1D"/>
    <w:rsid w:val="00FB2582"/>
    <w:rsid w:val="00FB4135"/>
    <w:rsid w:val="00FB42CC"/>
    <w:rsid w:val="00FB44D1"/>
    <w:rsid w:val="00FB595A"/>
    <w:rsid w:val="00FB6232"/>
    <w:rsid w:val="00FC2023"/>
    <w:rsid w:val="00FC4A08"/>
    <w:rsid w:val="00FC758A"/>
    <w:rsid w:val="00FC7DE9"/>
    <w:rsid w:val="00FD2184"/>
    <w:rsid w:val="00FD4DBD"/>
    <w:rsid w:val="00FD66C8"/>
    <w:rsid w:val="00FD69CF"/>
    <w:rsid w:val="00FE174D"/>
    <w:rsid w:val="00FE2649"/>
    <w:rsid w:val="00FE346A"/>
    <w:rsid w:val="00FF3FBA"/>
    <w:rsid w:val="00FF4708"/>
    <w:rsid w:val="00FF58E3"/>
    <w:rsid w:val="00FF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B2FBF2"/>
  <w15:docId w15:val="{D036D12B-413F-4C7F-9DBA-CD681A62A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kern w:val="3"/>
        <w:lang w:val="pl-PL" w:eastAsia="pl-PL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965239"/>
    <w:pPr>
      <w:suppressAutoHyphens/>
    </w:pPr>
  </w:style>
  <w:style w:type="paragraph" w:styleId="Nagwek1">
    <w:name w:val="heading 1"/>
    <w:basedOn w:val="Standard"/>
    <w:next w:val="Textbody"/>
    <w:pPr>
      <w:keepNext/>
      <w:tabs>
        <w:tab w:val="left" w:pos="720"/>
      </w:tabs>
      <w:jc w:val="center"/>
      <w:outlineLvl w:val="0"/>
    </w:pPr>
    <w:rPr>
      <w:rFonts w:ascii="Arial" w:hAnsi="Arial" w:cs="Arial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pPr>
      <w:suppressAutoHyphens/>
    </w:pPr>
    <w:rPr>
      <w:rFonts w:eastAsia="Arial Unicode MS"/>
      <w:sz w:val="24"/>
      <w:szCs w:val="24"/>
    </w:rPr>
  </w:style>
  <w:style w:type="paragraph" w:styleId="Nagwek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Lista31">
    <w:name w:val="Lista 31"/>
    <w:basedOn w:val="Standard"/>
    <w:pPr>
      <w:ind w:left="849" w:hanging="283"/>
    </w:pPr>
  </w:style>
  <w:style w:type="paragraph" w:customStyle="1" w:styleId="Nagwek10">
    <w:name w:val="Nagłówek1"/>
    <w:basedOn w:val="Standard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8"/>
        <w:tab w:val="right" w:pos="9637"/>
      </w:tabs>
    </w:pPr>
  </w:style>
  <w:style w:type="paragraph" w:styleId="Tekstprzypisudolnego">
    <w:name w:val="footnote text"/>
    <w:basedOn w:val="Standard"/>
    <w:link w:val="TekstprzypisudolnegoZnak"/>
    <w:uiPriority w:val="99"/>
    <w:pPr>
      <w:suppressLineNumbers/>
      <w:ind w:left="283" w:hanging="283"/>
    </w:pPr>
    <w:rPr>
      <w:sz w:val="20"/>
      <w:szCs w:val="20"/>
    </w:rPr>
  </w:style>
  <w:style w:type="paragraph" w:styleId="Tekstkomentarza">
    <w:name w:val="annotation text"/>
    <w:basedOn w:val="Standard"/>
    <w:uiPriority w:val="99"/>
    <w:rPr>
      <w:sz w:val="20"/>
      <w:szCs w:val="20"/>
    </w:rPr>
  </w:style>
  <w:style w:type="paragraph" w:styleId="Tekstdymka">
    <w:name w:val="Balloon Text"/>
    <w:basedOn w:val="Standard"/>
    <w:rPr>
      <w:rFonts w:ascii="Segoe UI" w:hAnsi="Segoe UI"/>
      <w:sz w:val="18"/>
      <w:szCs w:val="18"/>
    </w:rPr>
  </w:style>
  <w:style w:type="paragraph" w:styleId="Tematkomentarza">
    <w:name w:val="annotation subject"/>
    <w:basedOn w:val="Tekstkomentarza"/>
    <w:rPr>
      <w:b/>
      <w:bCs/>
    </w:rPr>
  </w:style>
  <w:style w:type="paragraph" w:styleId="Akapitzlist">
    <w:name w:val="List Paragraph"/>
    <w:basedOn w:val="Standard"/>
    <w:link w:val="AkapitzlistZnak"/>
    <w:uiPriority w:val="34"/>
    <w:qFormat/>
    <w:pPr>
      <w:ind w:left="720"/>
    </w:pPr>
  </w:style>
  <w:style w:type="paragraph" w:customStyle="1" w:styleId="Footnote">
    <w:name w:val="Footnote"/>
    <w:basedOn w:val="Standard"/>
    <w:pPr>
      <w:suppressLineNumbers/>
      <w:ind w:left="283" w:hanging="283"/>
    </w:pPr>
    <w:rPr>
      <w:sz w:val="20"/>
      <w:szCs w:val="20"/>
    </w:rPr>
  </w:style>
  <w:style w:type="character" w:customStyle="1" w:styleId="WW8Num20z2">
    <w:name w:val="WW8Num20z2"/>
    <w:rPr>
      <w:rFonts w:ascii="Symbol" w:hAnsi="Symbol"/>
    </w:rPr>
  </w:style>
  <w:style w:type="character" w:customStyle="1" w:styleId="WW8Num4z2">
    <w:name w:val="WW8Num4z2"/>
    <w:rPr>
      <w:rFonts w:ascii="Symbol" w:hAnsi="Symbol"/>
    </w:rPr>
  </w:style>
  <w:style w:type="character" w:customStyle="1" w:styleId="Domylnaczcionkaakapitu1">
    <w:name w:val="Domyślna czcionka akapitu1"/>
  </w:style>
  <w:style w:type="character" w:customStyle="1" w:styleId="FootnoteSymbol">
    <w:name w:val="Footnote Symbol"/>
    <w:rPr>
      <w:position w:val="0"/>
      <w:vertAlign w:val="superscript"/>
    </w:rPr>
  </w:style>
  <w:style w:type="character" w:styleId="Odwoanieprzypisudolnego">
    <w:name w:val="footnote reference"/>
    <w:uiPriority w:val="99"/>
    <w:rPr>
      <w:position w:val="0"/>
      <w:vertAlign w:val="superscript"/>
    </w:rPr>
  </w:style>
  <w:style w:type="character" w:customStyle="1" w:styleId="Internetlink">
    <w:name w:val="Internet link"/>
    <w:rPr>
      <w:color w:val="000080"/>
      <w:u w:val="single"/>
    </w:rPr>
  </w:style>
  <w:style w:type="character" w:styleId="Odwoaniedokomentarza">
    <w:name w:val="annotation reference"/>
    <w:rPr>
      <w:sz w:val="16"/>
      <w:szCs w:val="16"/>
    </w:rPr>
  </w:style>
  <w:style w:type="character" w:customStyle="1" w:styleId="TekstkomentarzaZnak">
    <w:name w:val="Tekst komentarza Znak"/>
    <w:uiPriority w:val="99"/>
    <w:rPr>
      <w:rFonts w:eastAsia="Arial Unicode MS"/>
      <w:kern w:val="3"/>
    </w:rPr>
  </w:style>
  <w:style w:type="character" w:customStyle="1" w:styleId="TekstdymkaZnak">
    <w:name w:val="Tekst dymka Znak"/>
    <w:rPr>
      <w:rFonts w:ascii="Segoe UI" w:eastAsia="Arial Unicode MS" w:hAnsi="Segoe UI" w:cs="Segoe UI"/>
      <w:kern w:val="3"/>
      <w:sz w:val="18"/>
      <w:szCs w:val="18"/>
    </w:rPr>
  </w:style>
  <w:style w:type="character" w:customStyle="1" w:styleId="TematkomentarzaZnak">
    <w:name w:val="Temat komentarza Znak"/>
    <w:rPr>
      <w:rFonts w:eastAsia="Arial Unicode MS"/>
      <w:b/>
      <w:bCs/>
      <w:kern w:val="3"/>
    </w:rPr>
  </w:style>
  <w:style w:type="character" w:customStyle="1" w:styleId="ListLabel1">
    <w:name w:val="ListLabel 1"/>
    <w:rPr>
      <w:b w:val="0"/>
    </w:rPr>
  </w:style>
  <w:style w:type="character" w:customStyle="1" w:styleId="ListLabel2">
    <w:name w:val="ListLabel 2"/>
    <w:rPr>
      <w:color w:val="00000A"/>
    </w:rPr>
  </w:style>
  <w:style w:type="character" w:customStyle="1" w:styleId="ListLabel3">
    <w:name w:val="ListLabel 3"/>
    <w:rPr>
      <w:rFonts w:cs="Courier New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Footnoteanchor">
    <w:name w:val="Footnote anchor"/>
    <w:rPr>
      <w:position w:val="0"/>
      <w:vertAlign w:val="superscript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numbering" w:customStyle="1" w:styleId="WWNum9">
    <w:name w:val="WWNum9"/>
    <w:basedOn w:val="Bezlisty"/>
    <w:pPr>
      <w:numPr>
        <w:numId w:val="9"/>
      </w:numPr>
    </w:pPr>
  </w:style>
  <w:style w:type="numbering" w:customStyle="1" w:styleId="WWNum10">
    <w:name w:val="WWNum10"/>
    <w:basedOn w:val="Bezlisty"/>
    <w:pPr>
      <w:numPr>
        <w:numId w:val="10"/>
      </w:numPr>
    </w:pPr>
  </w:style>
  <w:style w:type="numbering" w:customStyle="1" w:styleId="WWNum11">
    <w:name w:val="WWNum11"/>
    <w:basedOn w:val="Bezlisty"/>
    <w:pPr>
      <w:numPr>
        <w:numId w:val="11"/>
      </w:numPr>
    </w:pPr>
  </w:style>
  <w:style w:type="numbering" w:customStyle="1" w:styleId="WWNum12">
    <w:name w:val="WWNum12"/>
    <w:basedOn w:val="Bezlisty"/>
    <w:pPr>
      <w:numPr>
        <w:numId w:val="12"/>
      </w:numPr>
    </w:pPr>
  </w:style>
  <w:style w:type="numbering" w:customStyle="1" w:styleId="WWNum13">
    <w:name w:val="WWNum13"/>
    <w:basedOn w:val="Bezlisty"/>
    <w:pPr>
      <w:numPr>
        <w:numId w:val="13"/>
      </w:numPr>
    </w:pPr>
  </w:style>
  <w:style w:type="numbering" w:customStyle="1" w:styleId="WWNum14">
    <w:name w:val="WWNum14"/>
    <w:basedOn w:val="Bezlisty"/>
    <w:pPr>
      <w:numPr>
        <w:numId w:val="14"/>
      </w:numPr>
    </w:pPr>
  </w:style>
  <w:style w:type="numbering" w:customStyle="1" w:styleId="WWNum15">
    <w:name w:val="WWNum15"/>
    <w:basedOn w:val="Bezlisty"/>
    <w:pPr>
      <w:numPr>
        <w:numId w:val="15"/>
      </w:numPr>
    </w:pPr>
  </w:style>
  <w:style w:type="numbering" w:customStyle="1" w:styleId="WWNum16">
    <w:name w:val="WWNum16"/>
    <w:basedOn w:val="Bezlisty"/>
    <w:pPr>
      <w:numPr>
        <w:numId w:val="16"/>
      </w:numPr>
    </w:pPr>
  </w:style>
  <w:style w:type="numbering" w:customStyle="1" w:styleId="WWNum17">
    <w:name w:val="WWNum17"/>
    <w:basedOn w:val="Bezlisty"/>
    <w:pPr>
      <w:numPr>
        <w:numId w:val="17"/>
      </w:numPr>
    </w:pPr>
  </w:style>
  <w:style w:type="numbering" w:customStyle="1" w:styleId="WWNum18">
    <w:name w:val="WWNum18"/>
    <w:basedOn w:val="Bezlisty"/>
    <w:pPr>
      <w:numPr>
        <w:numId w:val="18"/>
      </w:numPr>
    </w:pPr>
  </w:style>
  <w:style w:type="numbering" w:customStyle="1" w:styleId="WWNum19">
    <w:name w:val="WWNum19"/>
    <w:basedOn w:val="Bezlisty"/>
    <w:pPr>
      <w:numPr>
        <w:numId w:val="19"/>
      </w:numPr>
    </w:pPr>
  </w:style>
  <w:style w:type="numbering" w:customStyle="1" w:styleId="WWNum20">
    <w:name w:val="WWNum20"/>
    <w:basedOn w:val="Bezlisty"/>
    <w:pPr>
      <w:numPr>
        <w:numId w:val="20"/>
      </w:numPr>
    </w:pPr>
  </w:style>
  <w:style w:type="numbering" w:customStyle="1" w:styleId="WWNum21">
    <w:name w:val="WWNum21"/>
    <w:basedOn w:val="Bezlisty"/>
    <w:pPr>
      <w:numPr>
        <w:numId w:val="21"/>
      </w:numPr>
    </w:pPr>
  </w:style>
  <w:style w:type="numbering" w:customStyle="1" w:styleId="WWNum22">
    <w:name w:val="WWNum22"/>
    <w:basedOn w:val="Bezlisty"/>
    <w:pPr>
      <w:numPr>
        <w:numId w:val="22"/>
      </w:numPr>
    </w:pPr>
  </w:style>
  <w:style w:type="numbering" w:customStyle="1" w:styleId="WWNum23">
    <w:name w:val="WWNum23"/>
    <w:basedOn w:val="Bezlisty"/>
    <w:pPr>
      <w:numPr>
        <w:numId w:val="23"/>
      </w:numPr>
    </w:pPr>
  </w:style>
  <w:style w:type="numbering" w:customStyle="1" w:styleId="WWNum24">
    <w:name w:val="WWNum24"/>
    <w:basedOn w:val="Bezlisty"/>
    <w:pPr>
      <w:numPr>
        <w:numId w:val="24"/>
      </w:numPr>
    </w:pPr>
  </w:style>
  <w:style w:type="numbering" w:customStyle="1" w:styleId="WWNum25">
    <w:name w:val="WWNum25"/>
    <w:basedOn w:val="Bezlisty"/>
    <w:pPr>
      <w:numPr>
        <w:numId w:val="25"/>
      </w:numPr>
    </w:pPr>
  </w:style>
  <w:style w:type="numbering" w:customStyle="1" w:styleId="WWNum26">
    <w:name w:val="WWNum26"/>
    <w:basedOn w:val="Bezlisty"/>
    <w:pPr>
      <w:numPr>
        <w:numId w:val="26"/>
      </w:numPr>
    </w:pPr>
  </w:style>
  <w:style w:type="numbering" w:customStyle="1" w:styleId="WWNum27">
    <w:name w:val="WWNum27"/>
    <w:basedOn w:val="Bezlisty"/>
    <w:pPr>
      <w:numPr>
        <w:numId w:val="27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2"/>
      </w:numPr>
    </w:pPr>
  </w:style>
  <w:style w:type="numbering" w:customStyle="1" w:styleId="WWNum33">
    <w:name w:val="WWNum33"/>
    <w:basedOn w:val="Bezlisty"/>
    <w:pPr>
      <w:numPr>
        <w:numId w:val="33"/>
      </w:numPr>
    </w:pPr>
  </w:style>
  <w:style w:type="numbering" w:customStyle="1" w:styleId="WWNum34">
    <w:name w:val="WWNum34"/>
    <w:basedOn w:val="Bezlisty"/>
    <w:pPr>
      <w:numPr>
        <w:numId w:val="34"/>
      </w:numPr>
    </w:pPr>
  </w:style>
  <w:style w:type="numbering" w:customStyle="1" w:styleId="WWNum35">
    <w:name w:val="WWNum35"/>
    <w:basedOn w:val="Bezlisty"/>
    <w:pPr>
      <w:numPr>
        <w:numId w:val="35"/>
      </w:numPr>
    </w:pPr>
  </w:style>
  <w:style w:type="numbering" w:customStyle="1" w:styleId="WWNum36">
    <w:name w:val="WWNum36"/>
    <w:basedOn w:val="Bezlisty"/>
    <w:pPr>
      <w:numPr>
        <w:numId w:val="36"/>
      </w:numPr>
    </w:pPr>
  </w:style>
  <w:style w:type="numbering" w:customStyle="1" w:styleId="WWNum37">
    <w:name w:val="WWNum37"/>
    <w:basedOn w:val="Bezlisty"/>
    <w:pPr>
      <w:numPr>
        <w:numId w:val="37"/>
      </w:numPr>
    </w:pPr>
  </w:style>
  <w:style w:type="paragraph" w:styleId="Poprawka">
    <w:name w:val="Revision"/>
    <w:hidden/>
    <w:uiPriority w:val="99"/>
    <w:semiHidden/>
    <w:rsid w:val="005A3B68"/>
    <w:pPr>
      <w:widowControl/>
      <w:autoSpaceDN/>
      <w:textAlignment w:val="auto"/>
    </w:pPr>
  </w:style>
  <w:style w:type="paragraph" w:customStyle="1" w:styleId="nagwek3">
    <w:name w:val="nagłówek 3"/>
    <w:basedOn w:val="Normalny"/>
    <w:next w:val="Normalny"/>
    <w:link w:val="Nagwek3znak"/>
    <w:uiPriority w:val="1"/>
    <w:unhideWhenUsed/>
    <w:qFormat/>
    <w:rsid w:val="00DD1519"/>
    <w:pPr>
      <w:keepNext/>
      <w:keepLines/>
      <w:widowControl/>
      <w:suppressAutoHyphens w:val="0"/>
      <w:autoSpaceDN/>
      <w:spacing w:before="200" w:line="288" w:lineRule="auto"/>
      <w:textAlignment w:val="auto"/>
      <w:outlineLvl w:val="2"/>
    </w:pPr>
    <w:rPr>
      <w:rFonts w:ascii="Cambria" w:eastAsia="Cambria" w:hAnsi="Cambria"/>
      <w:b/>
      <w:bCs/>
      <w:kern w:val="20"/>
      <w:lang w:val="en-US" w:eastAsia="zh-CN"/>
    </w:rPr>
  </w:style>
  <w:style w:type="character" w:customStyle="1" w:styleId="Nagwek3znak">
    <w:name w:val="Nagłówek 3 (znak)"/>
    <w:basedOn w:val="Domylnaczcionkaakapitu"/>
    <w:link w:val="nagwek3"/>
    <w:uiPriority w:val="1"/>
    <w:rsid w:val="00DD1519"/>
    <w:rPr>
      <w:rFonts w:ascii="Cambria" w:eastAsia="Cambria" w:hAnsi="Cambria"/>
      <w:b/>
      <w:bCs/>
      <w:kern w:val="20"/>
      <w:lang w:val="en-US"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CD6B29"/>
    <w:rPr>
      <w:rFonts w:eastAsia="Arial Unicode MS"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qFormat/>
    <w:rsid w:val="00527424"/>
    <w:rPr>
      <w:rFonts w:eastAsia="Arial Unicode MS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85A7F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85A7F"/>
  </w:style>
  <w:style w:type="character" w:styleId="Odwoanieprzypisukocowego">
    <w:name w:val="endnote reference"/>
    <w:basedOn w:val="Domylnaczcionkaakapitu"/>
    <w:uiPriority w:val="99"/>
    <w:semiHidden/>
    <w:unhideWhenUsed/>
    <w:rsid w:val="00F85A7F"/>
    <w:rPr>
      <w:vertAlign w:val="superscript"/>
    </w:rPr>
  </w:style>
  <w:style w:type="paragraph" w:customStyle="1" w:styleId="MICHAL10">
    <w:name w:val="*MICHAL 1)"/>
    <w:basedOn w:val="Normalny"/>
    <w:autoRedefine/>
    <w:qFormat/>
    <w:rsid w:val="00404D99"/>
    <w:pPr>
      <w:widowControl/>
      <w:tabs>
        <w:tab w:val="left" w:pos="426"/>
      </w:tabs>
      <w:suppressAutoHyphens w:val="0"/>
      <w:autoSpaceDN/>
      <w:snapToGrid w:val="0"/>
      <w:spacing w:line="276" w:lineRule="auto"/>
      <w:jc w:val="both"/>
      <w:textAlignment w:val="auto"/>
    </w:pPr>
    <w:rPr>
      <w:rFonts w:cs="Tahoma"/>
      <w:kern w:val="0"/>
      <w:sz w:val="22"/>
      <w:szCs w:val="22"/>
    </w:rPr>
  </w:style>
  <w:style w:type="paragraph" w:customStyle="1" w:styleId="MICHAL1">
    <w:name w:val="*MICHAL 1."/>
    <w:basedOn w:val="Tekstpodstawowy"/>
    <w:qFormat/>
    <w:rsid w:val="00404D99"/>
    <w:pPr>
      <w:widowControl/>
      <w:numPr>
        <w:numId w:val="45"/>
      </w:numPr>
      <w:tabs>
        <w:tab w:val="left" w:pos="-426"/>
        <w:tab w:val="left" w:pos="-142"/>
      </w:tabs>
      <w:suppressAutoHyphens w:val="0"/>
      <w:autoSpaceDN/>
      <w:spacing w:before="120" w:after="0" w:line="276" w:lineRule="auto"/>
      <w:ind w:left="363" w:hanging="363"/>
      <w:jc w:val="both"/>
      <w:textAlignment w:val="auto"/>
    </w:pPr>
    <w:rPr>
      <w:kern w:val="0"/>
      <w:sz w:val="22"/>
      <w:szCs w:val="22"/>
      <w:lang w:val="x-none"/>
    </w:rPr>
  </w:style>
  <w:style w:type="paragraph" w:customStyle="1" w:styleId="MICHALa">
    <w:name w:val="*MICHAL a)"/>
    <w:basedOn w:val="MICHAL10"/>
    <w:qFormat/>
    <w:rsid w:val="00404D99"/>
    <w:pPr>
      <w:numPr>
        <w:ilvl w:val="2"/>
        <w:numId w:val="45"/>
      </w:numPr>
      <w:tabs>
        <w:tab w:val="left" w:pos="-851"/>
      </w:tabs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4D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4D99"/>
  </w:style>
  <w:style w:type="paragraph" w:styleId="Bezodstpw">
    <w:name w:val="No Spacing"/>
    <w:uiPriority w:val="1"/>
    <w:qFormat/>
    <w:rsid w:val="000E4288"/>
    <w:pPr>
      <w:suppressAutoHyphens/>
    </w:pPr>
  </w:style>
  <w:style w:type="numbering" w:customStyle="1" w:styleId="uchwaa">
    <w:name w:val="uchwała"/>
    <w:uiPriority w:val="99"/>
    <w:rsid w:val="00184236"/>
    <w:pPr>
      <w:numPr>
        <w:numId w:val="57"/>
      </w:numPr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D1974"/>
    <w:rPr>
      <w:rFonts w:eastAsia="Arial Unicode MS"/>
    </w:rPr>
  </w:style>
  <w:style w:type="character" w:customStyle="1" w:styleId="WW8Num2z7">
    <w:name w:val="WW8Num2z7"/>
    <w:rsid w:val="00DA141B"/>
    <w:rPr>
      <w:rFonts w:ascii="Times New Roman" w:hAnsi="Times New Roman"/>
      <w:color w:val="auto"/>
      <w:sz w:val="24"/>
    </w:rPr>
  </w:style>
  <w:style w:type="paragraph" w:customStyle="1" w:styleId="paulina">
    <w:name w:val="paulina"/>
    <w:basedOn w:val="Normalny"/>
    <w:rsid w:val="00147235"/>
    <w:pPr>
      <w:widowControl/>
      <w:numPr>
        <w:numId w:val="59"/>
      </w:numPr>
      <w:autoSpaceDN/>
      <w:textAlignment w:val="auto"/>
    </w:pPr>
    <w:rPr>
      <w:kern w:val="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8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111D1-ED00-4D35-A715-9E5DB37DC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407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PLANAR Pracownia Projektowania Przestrzeni</dc:creator>
  <cp:lastModifiedBy>Iza Ryszkiewicz</cp:lastModifiedBy>
  <cp:revision>14</cp:revision>
  <cp:lastPrinted>2022-02-15T11:24:00Z</cp:lastPrinted>
  <dcterms:created xsi:type="dcterms:W3CDTF">2023-11-07T21:41:00Z</dcterms:created>
  <dcterms:modified xsi:type="dcterms:W3CDTF">2024-11-15T06:47:00Z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