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6908A" w14:textId="77777777" w:rsidR="004E6C09" w:rsidRPr="00524FE4" w:rsidRDefault="004E6C09" w:rsidP="004E6C09">
      <w:pPr>
        <w:spacing w:line="360" w:lineRule="auto"/>
        <w:ind w:left="5664" w:firstLine="708"/>
        <w:jc w:val="right"/>
        <w:rPr>
          <w:rFonts w:ascii="Calibri" w:hAnsi="Calibri" w:cs="Calibri"/>
          <w:sz w:val="24"/>
          <w:szCs w:val="24"/>
        </w:rPr>
      </w:pPr>
      <w:r w:rsidRPr="00524FE4">
        <w:rPr>
          <w:rFonts w:ascii="Calibri" w:hAnsi="Calibri" w:cs="Calibri"/>
          <w:sz w:val="24"/>
          <w:szCs w:val="24"/>
        </w:rPr>
        <w:t xml:space="preserve">Załącznik nr </w:t>
      </w:r>
      <w:r>
        <w:rPr>
          <w:rFonts w:ascii="Calibri" w:hAnsi="Calibri" w:cs="Calibri"/>
          <w:sz w:val="24"/>
          <w:szCs w:val="24"/>
        </w:rPr>
        <w:t>4</w:t>
      </w:r>
      <w:r w:rsidRPr="00524FE4">
        <w:rPr>
          <w:rFonts w:ascii="Calibri" w:hAnsi="Calibri" w:cs="Calibri"/>
          <w:sz w:val="24"/>
          <w:szCs w:val="24"/>
        </w:rPr>
        <w:t xml:space="preserve"> do SWZ</w:t>
      </w:r>
    </w:p>
    <w:p w14:paraId="3BD7BDF7" w14:textId="26A7BEDB" w:rsidR="004E6C09" w:rsidRPr="004E6C09" w:rsidRDefault="004E6C09" w:rsidP="004E6C09">
      <w:pPr>
        <w:rPr>
          <w:rFonts w:asciiTheme="minorHAnsi" w:hAnsiTheme="minorHAnsi" w:cstheme="minorHAnsi"/>
        </w:rPr>
      </w:pPr>
      <w:r w:rsidRPr="004E6C09">
        <w:rPr>
          <w:rFonts w:asciiTheme="minorHAnsi" w:hAnsiTheme="minorHAnsi" w:cstheme="minorHAnsi"/>
        </w:rPr>
        <w:t xml:space="preserve">nr sprawy </w:t>
      </w:r>
      <w:bookmarkStart w:id="0" w:name="_Hlk88634789"/>
      <w:r w:rsidRPr="004E6C09">
        <w:rPr>
          <w:rFonts w:asciiTheme="minorHAnsi" w:hAnsiTheme="minorHAnsi" w:cstheme="minorHAnsi"/>
          <w:b/>
          <w:u w:val="thick"/>
        </w:rPr>
        <w:t>GK.330.</w:t>
      </w:r>
      <w:r w:rsidR="00541F23">
        <w:rPr>
          <w:rFonts w:asciiTheme="minorHAnsi" w:hAnsiTheme="minorHAnsi" w:cstheme="minorHAnsi"/>
          <w:b/>
          <w:u w:val="thick"/>
        </w:rPr>
        <w:t>2</w:t>
      </w:r>
      <w:r w:rsidRPr="004E6C09">
        <w:rPr>
          <w:rFonts w:asciiTheme="minorHAnsi" w:hAnsiTheme="minorHAnsi" w:cstheme="minorHAnsi"/>
          <w:b/>
          <w:u w:val="thick"/>
        </w:rPr>
        <w:t>.202</w:t>
      </w:r>
      <w:bookmarkEnd w:id="0"/>
      <w:r w:rsidR="00F13430">
        <w:rPr>
          <w:rFonts w:asciiTheme="minorHAnsi" w:hAnsiTheme="minorHAnsi" w:cstheme="minorHAnsi"/>
          <w:b/>
          <w:u w:val="thick"/>
        </w:rPr>
        <w:t>2</w:t>
      </w:r>
    </w:p>
    <w:p w14:paraId="265C9ED9" w14:textId="77777777" w:rsidR="004E6C09" w:rsidRPr="004E6C09" w:rsidRDefault="004E6C09" w:rsidP="004E6C09">
      <w:pPr>
        <w:pStyle w:val="Nagwek"/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16"/>
          <w:u w:val="single"/>
        </w:rPr>
      </w:pP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color w:val="FF0000"/>
          <w:sz w:val="20"/>
          <w:szCs w:val="16"/>
          <w:u w:val="single"/>
        </w:rPr>
        <w:t xml:space="preserve">Niniejszy dokument należy opatrzyć kwalifikowanym podpisem elektronicznym. </w:t>
      </w:r>
    </w:p>
    <w:p w14:paraId="4A469EFB" w14:textId="77777777" w:rsidR="004E6C09" w:rsidRPr="004E6C09" w:rsidRDefault="004E6C09" w:rsidP="004E6C09">
      <w:pPr>
        <w:pStyle w:val="Nagwek"/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i/>
          <w:color w:val="FF0000"/>
          <w:sz w:val="20"/>
          <w:szCs w:val="16"/>
          <w:u w:val="single"/>
        </w:rPr>
      </w:pPr>
      <w:r w:rsidRPr="004E6C09">
        <w:rPr>
          <w:rFonts w:asciiTheme="minorHAnsi" w:hAnsiTheme="minorHAnsi" w:cstheme="minorHAnsi"/>
          <w:color w:val="FF0000"/>
          <w:sz w:val="20"/>
          <w:szCs w:val="16"/>
          <w:u w:val="single"/>
        </w:rPr>
        <w:t>Uwaga! Nanoszenie jakichkolwiek zmian w treści dokumentu po opatrzeniu ww. podpisem może skutkować naruszeniem integralności podpisu, a w konsekwencji skutkować odrzuceniem oferty.</w:t>
      </w:r>
      <w:r w:rsidRPr="004E6C09">
        <w:rPr>
          <w:rFonts w:asciiTheme="minorHAnsi" w:hAnsiTheme="minorHAnsi" w:cstheme="minorHAnsi"/>
          <w:i/>
          <w:color w:val="FF0000"/>
          <w:sz w:val="20"/>
          <w:szCs w:val="16"/>
          <w:u w:val="single"/>
        </w:rPr>
        <w:t xml:space="preserve"> </w:t>
      </w:r>
    </w:p>
    <w:p w14:paraId="124DED36" w14:textId="77777777" w:rsidR="004E6C09" w:rsidRPr="004E6C09" w:rsidRDefault="004E6C09" w:rsidP="004E6C09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  <w:t>ZAMAWIAJĄCY:</w:t>
      </w:r>
    </w:p>
    <w:p w14:paraId="5291E4EB" w14:textId="77777777" w:rsidR="004E6C09" w:rsidRPr="004E6C09" w:rsidRDefault="004E6C09" w:rsidP="004E6C09">
      <w:pPr>
        <w:jc w:val="right"/>
        <w:rPr>
          <w:rFonts w:asciiTheme="minorHAnsi" w:hAnsiTheme="minorHAnsi" w:cstheme="minorHAnsi"/>
          <w:sz w:val="28"/>
          <w:szCs w:val="28"/>
        </w:rPr>
      </w:pPr>
      <w:bookmarkStart w:id="1" w:name="_Hlk88634838"/>
      <w:r w:rsidRPr="004E6C09">
        <w:rPr>
          <w:rFonts w:asciiTheme="minorHAnsi" w:hAnsiTheme="minorHAnsi" w:cstheme="minorHAnsi"/>
          <w:sz w:val="28"/>
          <w:szCs w:val="28"/>
        </w:rPr>
        <w:t xml:space="preserve">Zakład Usług Gminnych Gmina Ełk Sp. z o </w:t>
      </w:r>
      <w:proofErr w:type="spellStart"/>
      <w:r w:rsidRPr="004E6C09">
        <w:rPr>
          <w:rFonts w:asciiTheme="minorHAnsi" w:hAnsiTheme="minorHAnsi" w:cstheme="minorHAnsi"/>
          <w:sz w:val="28"/>
          <w:szCs w:val="28"/>
        </w:rPr>
        <w:t>o</w:t>
      </w:r>
      <w:proofErr w:type="spellEnd"/>
      <w:r w:rsidRPr="004E6C09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4207DCF8" w14:textId="77777777" w:rsidR="004E6C09" w:rsidRPr="004E6C09" w:rsidRDefault="004E6C09" w:rsidP="004E6C09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Siedziba: ul. T. Kościuszki 28A, 19-300 Ełk</w:t>
      </w:r>
      <w:bookmarkEnd w:id="1"/>
      <w:r w:rsidRPr="004E6C09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42B4E884" w14:textId="77777777" w:rsidR="004E6C09" w:rsidRPr="004E6C09" w:rsidRDefault="004E6C09" w:rsidP="004E6C09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Biuro: 19-300 Ełk, ul. Suwalska 84 III piętro.</w:t>
      </w:r>
    </w:p>
    <w:p w14:paraId="3148E24D" w14:textId="77777777" w:rsidR="004E6C09" w:rsidRPr="004E6C09" w:rsidRDefault="004E6C09" w:rsidP="004E6C09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NIP 8481871071</w:t>
      </w:r>
    </w:p>
    <w:p w14:paraId="541E6F5A" w14:textId="77777777" w:rsidR="004E6C09" w:rsidRPr="004E6C09" w:rsidRDefault="004E6C09" w:rsidP="004E6C09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REGON 368895598</w:t>
      </w:r>
    </w:p>
    <w:p w14:paraId="2EA29F32" w14:textId="77777777" w:rsidR="004E6C09" w:rsidRPr="004E6C09" w:rsidRDefault="004E6C09" w:rsidP="004E6C0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E6C09">
        <w:rPr>
          <w:rFonts w:asciiTheme="minorHAnsi" w:hAnsiTheme="minorHAnsi" w:cstheme="minorHAnsi"/>
          <w:b/>
          <w:color w:val="000000"/>
        </w:rPr>
        <w:t>WYKONAWCA:</w:t>
      </w:r>
    </w:p>
    <w:p w14:paraId="2FC2104A" w14:textId="77777777" w:rsidR="004E6C09" w:rsidRPr="004E6C09" w:rsidRDefault="004E6C09" w:rsidP="004E6C0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………….……………………………………………..…….</w:t>
      </w:r>
    </w:p>
    <w:p w14:paraId="42F7B987" w14:textId="77777777" w:rsidR="004E6C09" w:rsidRPr="004E6C09" w:rsidRDefault="004E6C09" w:rsidP="004E6C0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………..…………………………………………………….</w:t>
      </w:r>
    </w:p>
    <w:p w14:paraId="3495574C" w14:textId="77777777" w:rsidR="004E6C09" w:rsidRPr="004E6C09" w:rsidRDefault="004E6C09" w:rsidP="004E6C09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…………..…………………………………………………..</w:t>
      </w:r>
    </w:p>
    <w:p w14:paraId="1EA17E56" w14:textId="77777777" w:rsidR="004E6C09" w:rsidRPr="004E6C09" w:rsidRDefault="004E6C09" w:rsidP="004E6C09">
      <w:pPr>
        <w:spacing w:line="360" w:lineRule="auto"/>
        <w:ind w:right="5953"/>
        <w:rPr>
          <w:rFonts w:asciiTheme="minorHAnsi" w:hAnsiTheme="minorHAnsi" w:cstheme="minorHAnsi"/>
          <w:i/>
          <w:sz w:val="24"/>
          <w:szCs w:val="24"/>
        </w:rPr>
      </w:pPr>
      <w:bookmarkStart w:id="2" w:name="_Hlk115250264"/>
      <w:r w:rsidRPr="004E6C09">
        <w:rPr>
          <w:rFonts w:asciiTheme="minorHAnsi" w:hAnsiTheme="minorHAnsi" w:cstheme="minorHAnsi"/>
          <w:i/>
          <w:sz w:val="24"/>
          <w:szCs w:val="24"/>
        </w:rPr>
        <w:t>(pełna nazwa/firma, adres)</w:t>
      </w:r>
    </w:p>
    <w:bookmarkEnd w:id="2"/>
    <w:p w14:paraId="347876DE" w14:textId="77777777" w:rsidR="004E6C09" w:rsidRPr="004E6C09" w:rsidRDefault="004E6C09" w:rsidP="004E6C0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C750362" w14:textId="77777777" w:rsidR="004E6C09" w:rsidRPr="004E6C09" w:rsidRDefault="004E6C09" w:rsidP="004E6C09">
      <w:pPr>
        <w:suppressAutoHyphens w:val="0"/>
        <w:spacing w:line="360" w:lineRule="auto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</w:pPr>
      <w:r w:rsidRPr="004E6C09"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  <w:t>Oświadczenia podmiotu udostępniającego zasoby</w:t>
      </w:r>
    </w:p>
    <w:p w14:paraId="000F8D30" w14:textId="77777777" w:rsidR="004E6C09" w:rsidRPr="004E6C09" w:rsidRDefault="004E6C09" w:rsidP="004E6C09">
      <w:pPr>
        <w:suppressAutoHyphens w:val="0"/>
        <w:spacing w:line="360" w:lineRule="auto"/>
        <w:jc w:val="center"/>
        <w:rPr>
          <w:rFonts w:asciiTheme="minorHAnsi" w:eastAsia="Calibri" w:hAnsiTheme="minorHAnsi" w:cstheme="minorHAnsi"/>
          <w:b/>
          <w:caps/>
          <w:sz w:val="24"/>
          <w:szCs w:val="24"/>
          <w:u w:val="single"/>
          <w:lang w:eastAsia="en-US"/>
        </w:rPr>
      </w:pPr>
      <w:r w:rsidRPr="004E6C09"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  <w:t xml:space="preserve">DOTYCZĄCE PRZESŁANEK WYKLUCZENIA Z ART. 5K ROZPORZĄDZENIA 833/2014 ORAZ ART. 7 UST. 1 USTAWY </w:t>
      </w:r>
      <w:r w:rsidRPr="004E6C09">
        <w:rPr>
          <w:rFonts w:asciiTheme="minorHAnsi" w:eastAsia="Calibri" w:hAnsiTheme="minorHAnsi" w:cstheme="minorHAnsi"/>
          <w:b/>
          <w:caps/>
          <w:sz w:val="24"/>
          <w:szCs w:val="24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14:paraId="6FA821F5" w14:textId="77777777" w:rsidR="004E6C09" w:rsidRPr="004E6C09" w:rsidRDefault="004E6C09" w:rsidP="004E6C09">
      <w:pPr>
        <w:suppressAutoHyphens w:val="0"/>
        <w:spacing w:line="360" w:lineRule="auto"/>
        <w:jc w:val="center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4E6C09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 xml:space="preserve">składane na podstawie art. 125 ust. 5 ustawy </w:t>
      </w:r>
      <w:proofErr w:type="spellStart"/>
      <w:r w:rsidRPr="004E6C09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Pzp</w:t>
      </w:r>
      <w:proofErr w:type="spellEnd"/>
    </w:p>
    <w:p w14:paraId="202BA4B3" w14:textId="77777777" w:rsidR="004E6C09" w:rsidRPr="004E6C09" w:rsidRDefault="004E6C09" w:rsidP="004E6C09">
      <w:pPr>
        <w:suppressAutoHyphens w:val="0"/>
        <w:spacing w:line="360" w:lineRule="auto"/>
        <w:jc w:val="center"/>
        <w:rPr>
          <w:rFonts w:asciiTheme="minorHAnsi" w:eastAsia="Calibri" w:hAnsiTheme="minorHAnsi" w:cstheme="minorHAnsi"/>
          <w:b/>
          <w:sz w:val="24"/>
          <w:szCs w:val="24"/>
          <w:u w:val="single"/>
          <w:lang w:eastAsia="en-US"/>
        </w:rPr>
      </w:pPr>
    </w:p>
    <w:p w14:paraId="455A2F7C" w14:textId="4C7C8593" w:rsidR="004E6C09" w:rsidRPr="004E6C09" w:rsidRDefault="004E6C09" w:rsidP="004E6C09">
      <w:pPr>
        <w:suppressAutoHyphens w:val="0"/>
        <w:spacing w:line="36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4E6C09">
        <w:rPr>
          <w:rFonts w:asciiTheme="minorHAnsi" w:eastAsia="Calibri" w:hAnsiTheme="minorHAnsi" w:cstheme="minorHAnsi"/>
          <w:sz w:val="24"/>
          <w:szCs w:val="24"/>
          <w:lang w:eastAsia="en-US"/>
        </w:rPr>
        <w:t>Na potrzeby postępowania o udzielenie zamówienia publicznego pn.: „</w:t>
      </w:r>
      <w:r w:rsidR="00F13430">
        <w:rPr>
          <w:rFonts w:asciiTheme="minorHAnsi" w:eastAsia="Calibri" w:hAnsiTheme="minorHAnsi" w:cstheme="minorHAnsi"/>
          <w:bCs/>
          <w:sz w:val="24"/>
          <w:szCs w:val="24"/>
          <w:lang w:eastAsia="en-US"/>
        </w:rPr>
        <w:t xml:space="preserve">Zakup paliw płynnych do pojazdów służbowych oraz sprzętu na rok 2023” </w:t>
      </w:r>
      <w:r w:rsidRPr="004E6C09">
        <w:rPr>
          <w:rFonts w:asciiTheme="minorHAnsi" w:eastAsia="Calibri" w:hAnsiTheme="minorHAnsi" w:cstheme="minorHAnsi"/>
          <w:sz w:val="24"/>
          <w:szCs w:val="24"/>
          <w:lang w:eastAsia="en-US"/>
        </w:rPr>
        <w:t>”</w:t>
      </w:r>
      <w:r w:rsidRPr="004E6C09"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 xml:space="preserve"> </w:t>
      </w:r>
      <w:r w:rsidRPr="004E6C0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prowadzonego przez </w:t>
      </w:r>
      <w:r w:rsidR="00F13430">
        <w:rPr>
          <w:rFonts w:asciiTheme="minorHAnsi" w:eastAsia="Calibri" w:hAnsiTheme="minorHAnsi" w:cstheme="minorHAnsi"/>
          <w:sz w:val="24"/>
          <w:szCs w:val="24"/>
          <w:lang w:eastAsia="en-US"/>
        </w:rPr>
        <w:t>Zakład Usług Gminnych Gmina Ełk Sp. z o.o.</w:t>
      </w:r>
      <w:r w:rsidRPr="004E6C09">
        <w:rPr>
          <w:rFonts w:asciiTheme="minorHAnsi" w:eastAsia="Calibri" w:hAnsiTheme="minorHAnsi" w:cstheme="minorHAnsi"/>
          <w:i/>
          <w:sz w:val="24"/>
          <w:szCs w:val="24"/>
          <w:lang w:eastAsia="en-US"/>
        </w:rPr>
        <w:t xml:space="preserve"> </w:t>
      </w:r>
      <w:r w:rsidRPr="004E6C09">
        <w:rPr>
          <w:rFonts w:asciiTheme="minorHAnsi" w:eastAsia="Calibri" w:hAnsiTheme="minorHAnsi" w:cstheme="minorHAnsi"/>
          <w:sz w:val="24"/>
          <w:szCs w:val="24"/>
          <w:lang w:eastAsia="en-US"/>
        </w:rPr>
        <w:t>oświadczam, co następuje:</w:t>
      </w:r>
    </w:p>
    <w:p w14:paraId="2FDC7453" w14:textId="77777777" w:rsidR="004E6C09" w:rsidRPr="004E6C09" w:rsidRDefault="004E6C09" w:rsidP="004E6C09">
      <w:pPr>
        <w:shd w:val="clear" w:color="auto" w:fill="BFBFBF"/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4E6C09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OŚWIADCZENIA DOTYCZĄCE PODMIOTU UDOSTEPNIAJĄCEGO ZASOBY:</w:t>
      </w:r>
    </w:p>
    <w:p w14:paraId="37676A8C" w14:textId="77777777" w:rsidR="004E6C09" w:rsidRPr="004E6C09" w:rsidRDefault="004E6C09" w:rsidP="004E6C09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4E6C0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</w:t>
      </w:r>
      <w:r w:rsidRPr="004E6C09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ograniczających w związku z działaniami Rosji destabilizującymi sytuację na Ukrainie (Dz. Urz. UE nr L 111 z 8.4.2022, str. 1), dalej: rozporządzenie 2022/576.</w:t>
      </w:r>
      <w:r w:rsidRPr="004E6C09">
        <w:rPr>
          <w:rFonts w:asciiTheme="minorHAnsi" w:eastAsia="Calibri" w:hAnsiTheme="minorHAnsi" w:cstheme="minorHAnsi"/>
          <w:sz w:val="24"/>
          <w:szCs w:val="24"/>
          <w:vertAlign w:val="superscript"/>
          <w:lang w:eastAsia="en-US"/>
        </w:rPr>
        <w:footnoteReference w:id="1"/>
      </w:r>
    </w:p>
    <w:p w14:paraId="156F40E6" w14:textId="77777777" w:rsidR="004E6C09" w:rsidRPr="004E6C09" w:rsidRDefault="004E6C09" w:rsidP="004E6C09">
      <w:pPr>
        <w:numPr>
          <w:ilvl w:val="0"/>
          <w:numId w:val="1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4E6C09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Oświadczam, że nie zachodzą w stosunku do mnie przesłanki wykluczenia z postępowania na podstawie art. </w:t>
      </w:r>
      <w:r w:rsidRPr="004E6C09">
        <w:rPr>
          <w:rFonts w:asciiTheme="minorHAnsi" w:hAnsiTheme="minorHAnsi" w:cstheme="minorHAnsi"/>
          <w:color w:val="222222"/>
          <w:sz w:val="24"/>
          <w:szCs w:val="24"/>
          <w:lang w:eastAsia="pl-PL"/>
        </w:rPr>
        <w:t xml:space="preserve">7 ust. 1 ustawy </w:t>
      </w:r>
      <w:r w:rsidRPr="004E6C09">
        <w:rPr>
          <w:rFonts w:asciiTheme="minorHAnsi" w:eastAsia="Calibri" w:hAnsiTheme="minorHAnsi" w:cstheme="minorHAnsi"/>
          <w:color w:val="222222"/>
          <w:sz w:val="24"/>
          <w:szCs w:val="24"/>
          <w:lang w:eastAsia="en-US"/>
        </w:rPr>
        <w:t>z dnia 13 kwietnia 2022 r.</w:t>
      </w:r>
      <w:r w:rsidRPr="004E6C09">
        <w:rPr>
          <w:rFonts w:asciiTheme="minorHAnsi" w:eastAsia="Calibri" w:hAnsiTheme="minorHAnsi" w:cstheme="minorHAnsi"/>
          <w:i/>
          <w:iCs/>
          <w:color w:val="222222"/>
          <w:sz w:val="24"/>
          <w:szCs w:val="24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4E6C09">
        <w:rPr>
          <w:rFonts w:asciiTheme="minorHAnsi" w:eastAsia="Calibri" w:hAnsiTheme="minorHAnsi" w:cstheme="minorHAnsi"/>
          <w:color w:val="222222"/>
          <w:sz w:val="24"/>
          <w:szCs w:val="24"/>
          <w:lang w:eastAsia="en-US"/>
        </w:rPr>
        <w:t>(Dz. U. poz. 835)</w:t>
      </w:r>
      <w:r w:rsidRPr="004E6C09">
        <w:rPr>
          <w:rFonts w:asciiTheme="minorHAnsi" w:eastAsia="Calibri" w:hAnsiTheme="minorHAnsi" w:cstheme="minorHAnsi"/>
          <w:i/>
          <w:iCs/>
          <w:color w:val="222222"/>
          <w:sz w:val="24"/>
          <w:szCs w:val="24"/>
          <w:lang w:eastAsia="en-US"/>
        </w:rPr>
        <w:t>.</w:t>
      </w:r>
      <w:r w:rsidRPr="004E6C09">
        <w:rPr>
          <w:rFonts w:asciiTheme="minorHAnsi" w:eastAsia="Calibri" w:hAnsiTheme="minorHAnsi" w:cstheme="minorHAnsi"/>
          <w:color w:val="222222"/>
          <w:sz w:val="24"/>
          <w:szCs w:val="24"/>
          <w:vertAlign w:val="superscript"/>
          <w:lang w:eastAsia="en-US"/>
        </w:rPr>
        <w:footnoteReference w:id="2"/>
      </w:r>
    </w:p>
    <w:p w14:paraId="68196855" w14:textId="77777777" w:rsidR="004E6C09" w:rsidRPr="004E6C09" w:rsidRDefault="004E6C09" w:rsidP="004E6C09">
      <w:pPr>
        <w:suppressAutoHyphens w:val="0"/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sz w:val="16"/>
          <w:szCs w:val="16"/>
          <w:lang w:eastAsia="en-US"/>
        </w:rPr>
      </w:pPr>
    </w:p>
    <w:p w14:paraId="31C4683C" w14:textId="77777777" w:rsidR="004E6C09" w:rsidRPr="004E6C09" w:rsidRDefault="004E6C09" w:rsidP="004E6C09">
      <w:pPr>
        <w:suppressAutoHyphens w:val="0"/>
        <w:spacing w:line="360" w:lineRule="auto"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</w:p>
    <w:p w14:paraId="56DF9A17" w14:textId="77777777" w:rsidR="004E6C09" w:rsidRPr="004E6C09" w:rsidRDefault="004E6C09" w:rsidP="004E6C09">
      <w:pPr>
        <w:suppressAutoHyphens w:val="0"/>
        <w:spacing w:after="160" w:line="360" w:lineRule="auto"/>
        <w:jc w:val="both"/>
        <w:rPr>
          <w:rFonts w:asciiTheme="minorHAnsi" w:eastAsia="Calibri" w:hAnsiTheme="minorHAnsi" w:cstheme="minorHAnsi"/>
          <w:i/>
          <w:sz w:val="16"/>
          <w:szCs w:val="16"/>
          <w:lang w:eastAsia="en-US"/>
        </w:rPr>
      </w:pPr>
      <w:r w:rsidRPr="004E6C09">
        <w:rPr>
          <w:rFonts w:asciiTheme="minorHAnsi" w:eastAsia="Calibri" w:hAnsiTheme="minorHAnsi" w:cstheme="minorHAnsi"/>
          <w:sz w:val="21"/>
          <w:szCs w:val="21"/>
          <w:lang w:eastAsia="en-US"/>
        </w:rPr>
        <w:tab/>
      </w:r>
      <w:r w:rsidRPr="004E6C09">
        <w:rPr>
          <w:rFonts w:asciiTheme="minorHAnsi" w:eastAsia="Calibri" w:hAnsiTheme="minorHAnsi" w:cstheme="minorHAnsi"/>
          <w:sz w:val="21"/>
          <w:szCs w:val="21"/>
          <w:lang w:eastAsia="en-US"/>
        </w:rPr>
        <w:tab/>
      </w:r>
      <w:r w:rsidRPr="004E6C09">
        <w:rPr>
          <w:rFonts w:asciiTheme="minorHAnsi" w:eastAsia="Calibri" w:hAnsiTheme="minorHAnsi" w:cstheme="minorHAnsi"/>
          <w:sz w:val="21"/>
          <w:szCs w:val="21"/>
          <w:lang w:eastAsia="en-US"/>
        </w:rPr>
        <w:tab/>
      </w:r>
      <w:r w:rsidRPr="004E6C09">
        <w:rPr>
          <w:rFonts w:asciiTheme="minorHAnsi" w:eastAsia="Calibri" w:hAnsiTheme="minorHAnsi" w:cstheme="minorHAnsi"/>
          <w:sz w:val="21"/>
          <w:szCs w:val="21"/>
          <w:lang w:eastAsia="en-US"/>
        </w:rPr>
        <w:tab/>
      </w:r>
      <w:r w:rsidRPr="004E6C09">
        <w:rPr>
          <w:rFonts w:asciiTheme="minorHAnsi" w:eastAsia="Calibri" w:hAnsiTheme="minorHAnsi" w:cstheme="minorHAnsi"/>
          <w:sz w:val="21"/>
          <w:szCs w:val="21"/>
          <w:lang w:eastAsia="en-US"/>
        </w:rPr>
        <w:tab/>
      </w:r>
      <w:r w:rsidRPr="004E6C09">
        <w:rPr>
          <w:rFonts w:asciiTheme="minorHAnsi" w:eastAsia="Calibri" w:hAnsiTheme="minorHAnsi" w:cstheme="minorHAnsi"/>
          <w:sz w:val="21"/>
          <w:szCs w:val="21"/>
          <w:lang w:eastAsia="en-US"/>
        </w:rPr>
        <w:tab/>
      </w:r>
      <w:r w:rsidRPr="004E6C09">
        <w:rPr>
          <w:rFonts w:asciiTheme="minorHAnsi" w:eastAsia="Calibri" w:hAnsiTheme="minorHAnsi" w:cstheme="minorHAnsi"/>
          <w:sz w:val="21"/>
          <w:szCs w:val="21"/>
          <w:lang w:eastAsia="en-US"/>
        </w:rPr>
        <w:tab/>
      </w:r>
      <w:bookmarkStart w:id="3" w:name="_Hlk102639179"/>
      <w:r w:rsidRPr="004E6C09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 xml:space="preserve"> </w:t>
      </w:r>
      <w:bookmarkEnd w:id="3"/>
    </w:p>
    <w:p w14:paraId="008C82C9" w14:textId="77777777" w:rsidR="004E6C09" w:rsidRPr="004E6C09" w:rsidRDefault="004E6C09" w:rsidP="004E6C09">
      <w:pPr>
        <w:pStyle w:val="Tekstblokowy2"/>
        <w:spacing w:before="0" w:line="360" w:lineRule="auto"/>
        <w:ind w:left="0" w:right="0"/>
        <w:jc w:val="right"/>
        <w:rPr>
          <w:rFonts w:asciiTheme="minorHAnsi" w:hAnsiTheme="minorHAnsi" w:cstheme="minorHAnsi"/>
          <w:b w:val="0"/>
        </w:rPr>
      </w:pPr>
    </w:p>
    <w:p w14:paraId="1DCABDE0" w14:textId="77777777" w:rsidR="0059064F" w:rsidRPr="004E6C09" w:rsidRDefault="0059064F">
      <w:pPr>
        <w:rPr>
          <w:rFonts w:asciiTheme="minorHAnsi" w:hAnsiTheme="minorHAnsi" w:cstheme="minorHAnsi"/>
        </w:rPr>
      </w:pPr>
    </w:p>
    <w:sectPr w:rsidR="0059064F" w:rsidRPr="004E6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DB62F" w14:textId="77777777" w:rsidR="005713D3" w:rsidRDefault="005713D3" w:rsidP="004E6C09">
      <w:r>
        <w:separator/>
      </w:r>
    </w:p>
  </w:endnote>
  <w:endnote w:type="continuationSeparator" w:id="0">
    <w:p w14:paraId="28E7ED70" w14:textId="77777777" w:rsidR="005713D3" w:rsidRDefault="005713D3" w:rsidP="004E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DCC4A" w14:textId="77777777" w:rsidR="005713D3" w:rsidRDefault="005713D3" w:rsidP="004E6C09">
      <w:r>
        <w:separator/>
      </w:r>
    </w:p>
  </w:footnote>
  <w:footnote w:type="continuationSeparator" w:id="0">
    <w:p w14:paraId="638AADCE" w14:textId="77777777" w:rsidR="005713D3" w:rsidRDefault="005713D3" w:rsidP="004E6C09">
      <w:r>
        <w:continuationSeparator/>
      </w:r>
    </w:p>
  </w:footnote>
  <w:footnote w:id="1">
    <w:p w14:paraId="2981F678" w14:textId="77777777" w:rsidR="004E6C09" w:rsidRPr="00B929A1" w:rsidRDefault="004E6C09" w:rsidP="004E6C0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t>1</w:t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9D91BD4" w14:textId="77777777" w:rsidR="004E6C09" w:rsidRDefault="004E6C09" w:rsidP="004E6C09">
      <w:pPr>
        <w:pStyle w:val="Tekstprzypisudolnego"/>
        <w:numPr>
          <w:ilvl w:val="0"/>
          <w:numId w:val="2"/>
        </w:numPr>
        <w:suppressAutoHyphens w:val="0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90D8F3D" w14:textId="77777777" w:rsidR="004E6C09" w:rsidRDefault="004E6C09" w:rsidP="004E6C09">
      <w:pPr>
        <w:pStyle w:val="Tekstprzypisudolnego"/>
        <w:numPr>
          <w:ilvl w:val="0"/>
          <w:numId w:val="2"/>
        </w:numPr>
        <w:suppressAutoHyphens w:val="0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383CD2BB" w14:textId="77777777" w:rsidR="004E6C09" w:rsidRPr="00B929A1" w:rsidRDefault="004E6C09" w:rsidP="004E6C09">
      <w:pPr>
        <w:pStyle w:val="Tekstprzypisudolnego"/>
        <w:numPr>
          <w:ilvl w:val="0"/>
          <w:numId w:val="2"/>
        </w:numPr>
        <w:suppressAutoHyphens w:val="0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06D12EC" w14:textId="77777777" w:rsidR="004E6C09" w:rsidRPr="004E3F67" w:rsidRDefault="004E6C09" w:rsidP="004E6C0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437BAA0C" w14:textId="77777777" w:rsidR="004E6C09" w:rsidRPr="00A82964" w:rsidRDefault="004E6C09" w:rsidP="004E6C09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t>2</w:t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A375EAE" w14:textId="77777777" w:rsidR="004E6C09" w:rsidRPr="00A82964" w:rsidRDefault="004E6C09" w:rsidP="004E6C09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9382EA0" w14:textId="77777777" w:rsidR="004E6C09" w:rsidRPr="00A82964" w:rsidRDefault="004E6C09" w:rsidP="004E6C0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617BE1" w14:textId="77777777" w:rsidR="004E6C09" w:rsidRPr="00896587" w:rsidRDefault="004E6C09" w:rsidP="004E6C09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604A2"/>
    <w:multiLevelType w:val="hybridMultilevel"/>
    <w:tmpl w:val="F7425846"/>
    <w:lvl w:ilvl="0" w:tplc="DEC857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171C2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994391">
    <w:abstractNumId w:val="1"/>
  </w:num>
  <w:num w:numId="2" w16cid:durableId="29198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C09"/>
    <w:rsid w:val="00063DA4"/>
    <w:rsid w:val="00396639"/>
    <w:rsid w:val="004E6C09"/>
    <w:rsid w:val="00541F23"/>
    <w:rsid w:val="005713D3"/>
    <w:rsid w:val="0059064F"/>
    <w:rsid w:val="00F1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1CA5"/>
  <w15:chartTrackingRefBased/>
  <w15:docId w15:val="{D4C1F0F0-75D5-45F4-AE2F-EE4AECBC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C0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4E6C0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6C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blokowy2">
    <w:name w:val="Tekst blokowy2"/>
    <w:basedOn w:val="Normalny"/>
    <w:rsid w:val="004E6C09"/>
    <w:pPr>
      <w:suppressAutoHyphens w:val="0"/>
      <w:spacing w:before="120"/>
      <w:ind w:left="-1080" w:right="-1135"/>
      <w:jc w:val="center"/>
    </w:pPr>
    <w:rPr>
      <w:b/>
      <w:sz w:val="24"/>
      <w:szCs w:val="24"/>
    </w:rPr>
  </w:style>
  <w:style w:type="character" w:styleId="Odwoanieprzypisudolnego">
    <w:name w:val="footnote reference"/>
    <w:uiPriority w:val="99"/>
    <w:unhideWhenUsed/>
    <w:rsid w:val="004E6C09"/>
    <w:rPr>
      <w:vertAlign w:val="superscript"/>
    </w:rPr>
  </w:style>
  <w:style w:type="paragraph" w:styleId="Nagwek">
    <w:name w:val="header"/>
    <w:basedOn w:val="Normalny"/>
    <w:link w:val="NagwekZnak"/>
    <w:semiHidden/>
    <w:unhideWhenUsed/>
    <w:rsid w:val="004E6C09"/>
    <w:pPr>
      <w:tabs>
        <w:tab w:val="center" w:pos="4536"/>
        <w:tab w:val="right" w:pos="9072"/>
      </w:tabs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4E6C09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3</cp:revision>
  <dcterms:created xsi:type="dcterms:W3CDTF">2022-10-18T12:49:00Z</dcterms:created>
  <dcterms:modified xsi:type="dcterms:W3CDTF">2022-11-09T13:31:00Z</dcterms:modified>
</cp:coreProperties>
</file>